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5E578E90" w14:textId="243B2FAB" w:rsidR="005F13F0" w:rsidRPr="00D80E7E" w:rsidRDefault="00D80E7E" w:rsidP="004E4612">
          <w:pPr>
            <w:spacing w:after="120" w:line="20" w:lineRule="atLeast"/>
            <w:contextualSpacing/>
            <w:jc w:val="center"/>
            <w:rPr>
              <w:rFonts w:cstheme="minorHAnsi"/>
              <w:b/>
              <w:bCs/>
              <w:sz w:val="24"/>
              <w:szCs w:val="24"/>
            </w:rPr>
          </w:pPr>
          <w:r w:rsidRPr="00D80E7E">
            <w:rPr>
              <w:rFonts w:cstheme="minorHAnsi"/>
              <w:b/>
              <w:bCs/>
              <w:sz w:val="24"/>
              <w:szCs w:val="24"/>
            </w:rPr>
            <w:t>UAB „Šilalės šilumos tinklai“</w:t>
          </w:r>
        </w:p>
        <w:p w14:paraId="2721BB57" w14:textId="04DFED7B" w:rsidR="00D526C8" w:rsidRPr="00D80E7E" w:rsidRDefault="00D80E7E" w:rsidP="004E4612">
          <w:pPr>
            <w:spacing w:after="120" w:line="20" w:lineRule="atLeast"/>
            <w:contextualSpacing/>
            <w:jc w:val="center"/>
            <w:rPr>
              <w:rFonts w:cstheme="minorHAnsi"/>
              <w:sz w:val="24"/>
              <w:szCs w:val="24"/>
            </w:rPr>
          </w:pPr>
          <w:r w:rsidRPr="00D80E7E">
            <w:rPr>
              <w:rFonts w:cstheme="minorHAnsi"/>
              <w:sz w:val="24"/>
              <w:szCs w:val="24"/>
            </w:rPr>
            <w:t xml:space="preserve">Maironio g. 20 B. 75137 Šilalė </w:t>
          </w:r>
        </w:p>
        <w:p w14:paraId="0FAB0960" w14:textId="109AAF22" w:rsidR="00D80E7E" w:rsidRPr="00D80E7E" w:rsidRDefault="00D80E7E" w:rsidP="004E4612">
          <w:pPr>
            <w:spacing w:after="120" w:line="20" w:lineRule="atLeast"/>
            <w:contextualSpacing/>
            <w:jc w:val="center"/>
            <w:rPr>
              <w:rFonts w:cstheme="minorHAnsi"/>
              <w:sz w:val="24"/>
              <w:szCs w:val="24"/>
            </w:rPr>
          </w:pPr>
          <w:r w:rsidRPr="00D80E7E">
            <w:rPr>
              <w:rFonts w:cstheme="minorHAnsi"/>
              <w:sz w:val="24"/>
              <w:szCs w:val="24"/>
            </w:rPr>
            <w:t xml:space="preserve">Juridinio asmens kodas </w:t>
          </w:r>
          <w:r w:rsidR="002124D8">
            <w:rPr>
              <w:rFonts w:cstheme="minorHAnsi"/>
              <w:sz w:val="24"/>
              <w:szCs w:val="24"/>
            </w:rPr>
            <w:t>176502533</w:t>
          </w:r>
        </w:p>
        <w:p w14:paraId="0F4AEE86" w14:textId="6AE3075A" w:rsidR="00C32E53" w:rsidRPr="00D80E7E" w:rsidRDefault="00C32E53" w:rsidP="004E4612">
          <w:pPr>
            <w:spacing w:after="120" w:line="20" w:lineRule="atLeast"/>
            <w:contextualSpacing/>
            <w:jc w:val="center"/>
            <w:rPr>
              <w:rFonts w:cstheme="minorHAnsi"/>
              <w:sz w:val="24"/>
              <w:szCs w:val="24"/>
            </w:rPr>
          </w:pPr>
          <w:r w:rsidRPr="00D80E7E">
            <w:rPr>
              <w:rFonts w:cstheme="minorHAnsi"/>
              <w:sz w:val="24"/>
              <w:szCs w:val="24"/>
            </w:rPr>
            <w:t xml:space="preserve">Pirkimą vykdo </w:t>
          </w:r>
          <w:r w:rsidR="00D80E7E" w:rsidRPr="00D80E7E">
            <w:rPr>
              <w:rFonts w:cstheme="minorHAnsi"/>
              <w:sz w:val="24"/>
              <w:szCs w:val="24"/>
            </w:rPr>
            <w:t>centrinė</w:t>
          </w:r>
          <w:r w:rsidRPr="00D80E7E">
            <w:rPr>
              <w:rFonts w:cstheme="minorHAnsi"/>
              <w:sz w:val="24"/>
              <w:szCs w:val="24"/>
            </w:rPr>
            <w:t xml:space="preserve"> perkančioji organizacija:</w:t>
          </w:r>
        </w:p>
        <w:p w14:paraId="731522DB" w14:textId="4AEA18E5" w:rsidR="00C32E53" w:rsidRPr="00D80E7E" w:rsidRDefault="00D80E7E" w:rsidP="00C32E53">
          <w:pPr>
            <w:spacing w:after="120" w:line="20" w:lineRule="atLeast"/>
            <w:contextualSpacing/>
            <w:jc w:val="center"/>
            <w:rPr>
              <w:rFonts w:cstheme="minorHAnsi"/>
              <w:b/>
              <w:bCs/>
              <w:sz w:val="24"/>
              <w:szCs w:val="24"/>
            </w:rPr>
          </w:pPr>
          <w:r w:rsidRPr="00D80E7E">
            <w:rPr>
              <w:rFonts w:cstheme="minorHAnsi"/>
              <w:b/>
              <w:bCs/>
              <w:sz w:val="24"/>
              <w:szCs w:val="24"/>
            </w:rPr>
            <w:t>Šilalės rajono savivaldybės administracija</w:t>
          </w:r>
        </w:p>
        <w:p w14:paraId="25B0CB14" w14:textId="6084C046" w:rsidR="00D80E7E" w:rsidRPr="00D80E7E" w:rsidRDefault="00D80E7E" w:rsidP="00C32E53">
          <w:pPr>
            <w:spacing w:after="120" w:line="20" w:lineRule="atLeast"/>
            <w:contextualSpacing/>
            <w:jc w:val="center"/>
            <w:rPr>
              <w:rFonts w:cstheme="minorHAnsi"/>
              <w:sz w:val="24"/>
              <w:szCs w:val="24"/>
            </w:rPr>
          </w:pPr>
          <w:r w:rsidRPr="00D80E7E">
            <w:rPr>
              <w:rFonts w:cstheme="minorHAnsi"/>
              <w:sz w:val="24"/>
              <w:szCs w:val="24"/>
            </w:rPr>
            <w:t>J. Basanavičiaus g. 2-1, Šilalė</w:t>
          </w:r>
        </w:p>
        <w:p w14:paraId="0CE733B5" w14:textId="67F1F738" w:rsidR="00C32E53" w:rsidRPr="00D80E7E" w:rsidRDefault="00D80E7E" w:rsidP="00C32E53">
          <w:pPr>
            <w:spacing w:after="120" w:line="20" w:lineRule="atLeast"/>
            <w:contextualSpacing/>
            <w:jc w:val="center"/>
            <w:rPr>
              <w:rFonts w:cstheme="minorHAnsi"/>
              <w:sz w:val="24"/>
              <w:szCs w:val="24"/>
            </w:rPr>
          </w:pPr>
          <w:r w:rsidRPr="00D80E7E">
            <w:rPr>
              <w:rFonts w:cstheme="minorHAnsi"/>
              <w:sz w:val="24"/>
              <w:szCs w:val="24"/>
            </w:rPr>
            <w:t>Juridinio asmens kodas 188773720</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47EF0C37" w14:textId="19126F9D" w:rsidR="00D526C8" w:rsidRPr="001A43FD"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48914E28" w:rsidR="00D526C8" w:rsidRPr="00D80E7E" w:rsidRDefault="007A130B" w:rsidP="004E4612">
          <w:pPr>
            <w:spacing w:after="120" w:line="20" w:lineRule="atLeast"/>
            <w:contextualSpacing/>
            <w:jc w:val="center"/>
            <w:rPr>
              <w:rFonts w:cstheme="minorHAnsi"/>
              <w:b/>
              <w:bCs/>
              <w:sz w:val="28"/>
              <w:szCs w:val="28"/>
            </w:rPr>
          </w:pPr>
          <w:r w:rsidRPr="00D80E7E">
            <w:rPr>
              <w:rFonts w:cstheme="minorHAnsi"/>
              <w:b/>
              <w:bCs/>
              <w:sz w:val="28"/>
              <w:szCs w:val="28"/>
            </w:rPr>
            <w:t xml:space="preserve">SUPAPRASTINTO </w:t>
          </w:r>
          <w:r w:rsidR="00D526C8" w:rsidRPr="00D80E7E">
            <w:rPr>
              <w:rFonts w:cstheme="minorHAnsi"/>
              <w:b/>
              <w:bCs/>
              <w:sz w:val="28"/>
              <w:szCs w:val="28"/>
            </w:rPr>
            <w:t>VIEŠOJO PIRKIMO „</w:t>
          </w:r>
          <w:r w:rsidR="00D80E7E" w:rsidRPr="00D80E7E">
            <w:rPr>
              <w:rFonts w:cstheme="minorHAnsi"/>
              <w:b/>
              <w:bCs/>
              <w:sz w:val="28"/>
              <w:szCs w:val="28"/>
            </w:rPr>
            <w:t>DAUGIABUČIO GYVENAMOJO NAMO ADRESU: LOKYSTOS G. 18, ŠILALĖ, ATNAUJINIMO DARBŲ PIRKIMAS</w:t>
          </w:r>
          <w:r w:rsidR="00D526C8" w:rsidRPr="00D80E7E">
            <w:rPr>
              <w:rFonts w:cstheme="minorHAnsi"/>
              <w:b/>
              <w:bCs/>
              <w:sz w:val="28"/>
              <w:szCs w:val="28"/>
            </w:rPr>
            <w:t>“</w:t>
          </w:r>
        </w:p>
        <w:p w14:paraId="18ACC6AD" w14:textId="31816F3C" w:rsidR="00D526C8" w:rsidRPr="00D80E7E" w:rsidRDefault="00D526C8" w:rsidP="004E4612">
          <w:pPr>
            <w:spacing w:after="120" w:line="20" w:lineRule="atLeast"/>
            <w:contextualSpacing/>
            <w:jc w:val="center"/>
            <w:rPr>
              <w:rFonts w:cstheme="minorHAnsi"/>
              <w:b/>
              <w:bCs/>
              <w:sz w:val="28"/>
              <w:szCs w:val="28"/>
            </w:rPr>
          </w:pPr>
          <w:r w:rsidRPr="00D80E7E">
            <w:rPr>
              <w:rFonts w:cstheme="minorHAnsi"/>
              <w:b/>
              <w:bCs/>
              <w:sz w:val="28"/>
              <w:szCs w:val="28"/>
            </w:rPr>
            <w:t xml:space="preserve">ATVIRO KONKURSO </w:t>
          </w:r>
          <w:r w:rsidR="00EB164F" w:rsidRPr="00D80E7E">
            <w:rPr>
              <w:rFonts w:cstheme="minorHAnsi"/>
              <w:b/>
              <w:bCs/>
              <w:sz w:val="28"/>
              <w:szCs w:val="28"/>
            </w:rPr>
            <w:t xml:space="preserve">SPECIALIOSIOS </w:t>
          </w:r>
          <w:r w:rsidRPr="00D80E7E">
            <w:rPr>
              <w:rFonts w:cstheme="minorHAnsi"/>
              <w:b/>
              <w:bCs/>
              <w:sz w:val="28"/>
              <w:szCs w:val="28"/>
            </w:rPr>
            <w:t>SĄLYGOS</w:t>
          </w:r>
          <w:r w:rsidR="00EC4CB7" w:rsidRPr="00D80E7E">
            <w:rPr>
              <w:rFonts w:cstheme="minorHAnsi"/>
              <w:b/>
              <w:bCs/>
              <w:sz w:val="28"/>
              <w:szCs w:val="28"/>
            </w:rPr>
            <w:t xml:space="preserve"> </w:t>
          </w:r>
        </w:p>
        <w:p w14:paraId="67D34D7E" w14:textId="6C301C4D" w:rsidR="00D53BF4" w:rsidRPr="00D80E7E" w:rsidRDefault="00D53BF4" w:rsidP="004E4612">
          <w:pPr>
            <w:spacing w:after="120" w:line="20" w:lineRule="atLeast"/>
            <w:contextualSpacing/>
            <w:jc w:val="center"/>
            <w:rPr>
              <w:rFonts w:cstheme="minorHAnsi"/>
              <w:b/>
              <w:bCs/>
              <w:sz w:val="28"/>
              <w:szCs w:val="28"/>
            </w:rPr>
          </w:pPr>
          <w:r w:rsidRPr="00D80E7E">
            <w:rPr>
              <w:rFonts w:cstheme="minorHAnsi"/>
              <w:b/>
              <w:bCs/>
              <w:sz w:val="28"/>
              <w:szCs w:val="28"/>
            </w:rPr>
            <w:t>V</w:t>
          </w:r>
          <w:r w:rsidR="00755F3B" w:rsidRPr="00D80E7E">
            <w:rPr>
              <w:rFonts w:cstheme="minorHAnsi"/>
              <w:b/>
              <w:bCs/>
              <w:sz w:val="28"/>
              <w:szCs w:val="28"/>
            </w:rPr>
            <w:t>ersija</w:t>
          </w:r>
          <w:r w:rsidRPr="00D80E7E">
            <w:rPr>
              <w:rFonts w:cstheme="minorHAnsi"/>
              <w:b/>
              <w:bCs/>
              <w:sz w:val="28"/>
              <w:szCs w:val="28"/>
            </w:rPr>
            <w:t xml:space="preserve"> Nr. </w:t>
          </w:r>
          <w:r w:rsidR="00D80E7E" w:rsidRPr="00D80E7E">
            <w:rPr>
              <w:rFonts w:cstheme="minorHAnsi"/>
              <w:b/>
              <w:bCs/>
              <w:sz w:val="28"/>
              <w:szCs w:val="28"/>
            </w:rPr>
            <w:t>1</w:t>
          </w:r>
        </w:p>
        <w:p w14:paraId="0FC90D8B" w14:textId="77777777" w:rsidR="00D526C8" w:rsidRPr="00D80E7E"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71DD8FDB" w14:textId="2392A902" w:rsidR="005629EF"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8181379" w:history="1">
                <w:r w:rsidR="005629EF" w:rsidRPr="00761F87">
                  <w:rPr>
                    <w:rStyle w:val="Hipersaitas"/>
                    <w:rFonts w:cstheme="minorHAnsi"/>
                    <w:noProof/>
                  </w:rPr>
                  <w:t>1.</w:t>
                </w:r>
                <w:r w:rsidR="005629EF">
                  <w:rPr>
                    <w:noProof/>
                    <w:kern w:val="2"/>
                    <w:sz w:val="24"/>
                    <w:szCs w:val="24"/>
                    <w14:ligatures w14:val="standardContextual"/>
                  </w:rPr>
                  <w:tab/>
                </w:r>
                <w:r w:rsidR="005629EF" w:rsidRPr="00761F87">
                  <w:rPr>
                    <w:rStyle w:val="Hipersaitas"/>
                    <w:rFonts w:cstheme="minorHAnsi"/>
                    <w:noProof/>
                  </w:rPr>
                  <w:t>Bendra informacija</w:t>
                </w:r>
                <w:r w:rsidR="005629EF">
                  <w:rPr>
                    <w:noProof/>
                    <w:webHidden/>
                  </w:rPr>
                  <w:tab/>
                </w:r>
                <w:r w:rsidR="005629EF">
                  <w:rPr>
                    <w:noProof/>
                    <w:webHidden/>
                  </w:rPr>
                  <w:fldChar w:fldCharType="begin"/>
                </w:r>
                <w:r w:rsidR="005629EF">
                  <w:rPr>
                    <w:noProof/>
                    <w:webHidden/>
                  </w:rPr>
                  <w:instrText xml:space="preserve"> PAGEREF _Toc228181379 \h </w:instrText>
                </w:r>
                <w:r w:rsidR="005629EF">
                  <w:rPr>
                    <w:noProof/>
                    <w:webHidden/>
                  </w:rPr>
                </w:r>
                <w:r w:rsidR="005629EF">
                  <w:rPr>
                    <w:noProof/>
                    <w:webHidden/>
                  </w:rPr>
                  <w:fldChar w:fldCharType="separate"/>
                </w:r>
                <w:r w:rsidR="00AD3C75">
                  <w:rPr>
                    <w:noProof/>
                    <w:webHidden/>
                  </w:rPr>
                  <w:t>2</w:t>
                </w:r>
                <w:r w:rsidR="005629EF">
                  <w:rPr>
                    <w:noProof/>
                    <w:webHidden/>
                  </w:rPr>
                  <w:fldChar w:fldCharType="end"/>
                </w:r>
              </w:hyperlink>
            </w:p>
            <w:p w14:paraId="5BE4A630" w14:textId="2734CA61" w:rsidR="005629EF" w:rsidRDefault="005629EF">
              <w:pPr>
                <w:pStyle w:val="Turinys1"/>
                <w:rPr>
                  <w:noProof/>
                  <w:kern w:val="2"/>
                  <w:sz w:val="24"/>
                  <w:szCs w:val="24"/>
                  <w14:ligatures w14:val="standardContextual"/>
                </w:rPr>
              </w:pPr>
              <w:hyperlink w:anchor="_Toc228181380" w:history="1">
                <w:r w:rsidRPr="00761F87">
                  <w:rPr>
                    <w:rStyle w:val="Hipersaitas"/>
                    <w:rFonts w:ascii="Calibri" w:hAnsi="Calibri" w:cs="Calibri"/>
                    <w:noProof/>
                  </w:rPr>
                  <w:t>2</w:t>
                </w:r>
                <w:r w:rsidRPr="00761F87">
                  <w:rPr>
                    <w:rStyle w:val="Hipersaitas"/>
                    <w:noProof/>
                  </w:rPr>
                  <w:t xml:space="preserve">. </w:t>
                </w:r>
                <w:r w:rsidRPr="00761F87">
                  <w:rPr>
                    <w:rStyle w:val="Hipersaitas"/>
                    <w:rFonts w:cstheme="minorHAnsi"/>
                    <w:noProof/>
                  </w:rPr>
                  <w:t>Pirkimo objektas</w:t>
                </w:r>
                <w:r>
                  <w:rPr>
                    <w:noProof/>
                    <w:webHidden/>
                  </w:rPr>
                  <w:tab/>
                </w:r>
                <w:r>
                  <w:rPr>
                    <w:noProof/>
                    <w:webHidden/>
                  </w:rPr>
                  <w:fldChar w:fldCharType="begin"/>
                </w:r>
                <w:r>
                  <w:rPr>
                    <w:noProof/>
                    <w:webHidden/>
                  </w:rPr>
                  <w:instrText xml:space="preserve"> PAGEREF _Toc228181380 \h </w:instrText>
                </w:r>
                <w:r>
                  <w:rPr>
                    <w:noProof/>
                    <w:webHidden/>
                  </w:rPr>
                </w:r>
                <w:r>
                  <w:rPr>
                    <w:noProof/>
                    <w:webHidden/>
                  </w:rPr>
                  <w:fldChar w:fldCharType="separate"/>
                </w:r>
                <w:r w:rsidR="00AD3C75">
                  <w:rPr>
                    <w:noProof/>
                    <w:webHidden/>
                  </w:rPr>
                  <w:t>2</w:t>
                </w:r>
                <w:r>
                  <w:rPr>
                    <w:noProof/>
                    <w:webHidden/>
                  </w:rPr>
                  <w:fldChar w:fldCharType="end"/>
                </w:r>
              </w:hyperlink>
            </w:p>
            <w:p w14:paraId="6DC87359" w14:textId="7752DB19" w:rsidR="005629EF" w:rsidRDefault="005629EF">
              <w:pPr>
                <w:pStyle w:val="Turinys1"/>
                <w:rPr>
                  <w:noProof/>
                  <w:kern w:val="2"/>
                  <w:sz w:val="24"/>
                  <w:szCs w:val="24"/>
                  <w14:ligatures w14:val="standardContextual"/>
                </w:rPr>
              </w:pPr>
              <w:hyperlink w:anchor="_Toc228181381" w:history="1">
                <w:r w:rsidRPr="00761F87">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_Toc228181381 \h </w:instrText>
                </w:r>
                <w:r>
                  <w:rPr>
                    <w:noProof/>
                    <w:webHidden/>
                  </w:rPr>
                </w:r>
                <w:r>
                  <w:rPr>
                    <w:noProof/>
                    <w:webHidden/>
                  </w:rPr>
                  <w:fldChar w:fldCharType="separate"/>
                </w:r>
                <w:r w:rsidR="00AD3C75">
                  <w:rPr>
                    <w:noProof/>
                    <w:webHidden/>
                  </w:rPr>
                  <w:t>2</w:t>
                </w:r>
                <w:r>
                  <w:rPr>
                    <w:noProof/>
                    <w:webHidden/>
                  </w:rPr>
                  <w:fldChar w:fldCharType="end"/>
                </w:r>
              </w:hyperlink>
            </w:p>
            <w:p w14:paraId="3DFE1D76" w14:textId="2A363B72" w:rsidR="005629EF" w:rsidRDefault="005629EF">
              <w:pPr>
                <w:pStyle w:val="Turinys1"/>
                <w:rPr>
                  <w:noProof/>
                  <w:kern w:val="2"/>
                  <w:sz w:val="24"/>
                  <w:szCs w:val="24"/>
                  <w14:ligatures w14:val="standardContextual"/>
                </w:rPr>
              </w:pPr>
              <w:hyperlink w:anchor="_Toc228181382" w:history="1">
                <w:r w:rsidRPr="00761F87">
                  <w:rPr>
                    <w:rStyle w:val="Hipersaitas"/>
                    <w:rFonts w:cstheme="majorHAnsi"/>
                    <w:noProof/>
                  </w:rPr>
                  <w:t xml:space="preserve">4. </w:t>
                </w:r>
                <w:r w:rsidRPr="00761F87">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_Toc228181382 \h </w:instrText>
                </w:r>
                <w:r>
                  <w:rPr>
                    <w:noProof/>
                    <w:webHidden/>
                  </w:rPr>
                </w:r>
                <w:r>
                  <w:rPr>
                    <w:noProof/>
                    <w:webHidden/>
                  </w:rPr>
                  <w:fldChar w:fldCharType="separate"/>
                </w:r>
                <w:r w:rsidR="00AD3C75">
                  <w:rPr>
                    <w:noProof/>
                    <w:webHidden/>
                  </w:rPr>
                  <w:t>3</w:t>
                </w:r>
                <w:r>
                  <w:rPr>
                    <w:noProof/>
                    <w:webHidden/>
                  </w:rPr>
                  <w:fldChar w:fldCharType="end"/>
                </w:r>
              </w:hyperlink>
            </w:p>
            <w:p w14:paraId="58BD02B8" w14:textId="160FFDC4" w:rsidR="005629EF" w:rsidRDefault="005629EF">
              <w:pPr>
                <w:pStyle w:val="Turinys1"/>
                <w:rPr>
                  <w:noProof/>
                  <w:kern w:val="2"/>
                  <w:sz w:val="24"/>
                  <w:szCs w:val="24"/>
                  <w14:ligatures w14:val="standardContextual"/>
                </w:rPr>
              </w:pPr>
              <w:hyperlink w:anchor="_Toc228181383" w:history="1">
                <w:r w:rsidRPr="00761F87">
                  <w:rPr>
                    <w:rStyle w:val="Hipersaitas"/>
                    <w:rFonts w:cstheme="minorHAnsi"/>
                    <w:noProof/>
                  </w:rPr>
                  <w:t>5.</w:t>
                </w:r>
                <w:r w:rsidRPr="00761F87">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_Toc228181383 \h </w:instrText>
                </w:r>
                <w:r>
                  <w:rPr>
                    <w:noProof/>
                    <w:webHidden/>
                  </w:rPr>
                </w:r>
                <w:r>
                  <w:rPr>
                    <w:noProof/>
                    <w:webHidden/>
                  </w:rPr>
                  <w:fldChar w:fldCharType="separate"/>
                </w:r>
                <w:r w:rsidR="00AD3C75">
                  <w:rPr>
                    <w:noProof/>
                    <w:webHidden/>
                  </w:rPr>
                  <w:t>3</w:t>
                </w:r>
                <w:r>
                  <w:rPr>
                    <w:noProof/>
                    <w:webHidden/>
                  </w:rPr>
                  <w:fldChar w:fldCharType="end"/>
                </w:r>
              </w:hyperlink>
            </w:p>
            <w:p w14:paraId="661E384A" w14:textId="1EF8AB47" w:rsidR="005629EF" w:rsidRDefault="005629EF">
              <w:pPr>
                <w:pStyle w:val="Turinys1"/>
                <w:rPr>
                  <w:noProof/>
                  <w:kern w:val="2"/>
                  <w:sz w:val="24"/>
                  <w:szCs w:val="24"/>
                  <w14:ligatures w14:val="standardContextual"/>
                </w:rPr>
              </w:pPr>
              <w:hyperlink w:anchor="_Toc228181384" w:history="1">
                <w:r w:rsidRPr="00761F87">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_Toc228181384 \h </w:instrText>
                </w:r>
                <w:r>
                  <w:rPr>
                    <w:noProof/>
                    <w:webHidden/>
                  </w:rPr>
                </w:r>
                <w:r>
                  <w:rPr>
                    <w:noProof/>
                    <w:webHidden/>
                  </w:rPr>
                  <w:fldChar w:fldCharType="separate"/>
                </w:r>
                <w:r w:rsidR="00AD3C75">
                  <w:rPr>
                    <w:noProof/>
                    <w:webHidden/>
                  </w:rPr>
                  <w:t>3</w:t>
                </w:r>
                <w:r>
                  <w:rPr>
                    <w:noProof/>
                    <w:webHidden/>
                  </w:rPr>
                  <w:fldChar w:fldCharType="end"/>
                </w:r>
              </w:hyperlink>
            </w:p>
            <w:p w14:paraId="30625ADB" w14:textId="677475AA" w:rsidR="005629EF" w:rsidRDefault="005629EF">
              <w:pPr>
                <w:pStyle w:val="Turinys1"/>
                <w:tabs>
                  <w:tab w:val="left" w:pos="720"/>
                </w:tabs>
                <w:rPr>
                  <w:noProof/>
                  <w:kern w:val="2"/>
                  <w:sz w:val="24"/>
                  <w:szCs w:val="24"/>
                  <w14:ligatures w14:val="standardContextual"/>
                </w:rPr>
              </w:pPr>
              <w:hyperlink w:anchor="_Toc228181385" w:history="1">
                <w:r w:rsidRPr="00761F87">
                  <w:rPr>
                    <w:rStyle w:val="Hipersaitas"/>
                    <w:rFonts w:eastAsia="Calibri" w:cstheme="minorHAnsi"/>
                    <w:noProof/>
                  </w:rPr>
                  <w:t>7.</w:t>
                </w:r>
                <w:r>
                  <w:rPr>
                    <w:noProof/>
                    <w:kern w:val="2"/>
                    <w:sz w:val="24"/>
                    <w:szCs w:val="24"/>
                    <w14:ligatures w14:val="standardContextual"/>
                  </w:rPr>
                  <w:tab/>
                </w:r>
                <w:r w:rsidRPr="00761F87">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_Toc228181385 \h </w:instrText>
                </w:r>
                <w:r>
                  <w:rPr>
                    <w:noProof/>
                    <w:webHidden/>
                  </w:rPr>
                </w:r>
                <w:r>
                  <w:rPr>
                    <w:noProof/>
                    <w:webHidden/>
                  </w:rPr>
                  <w:fldChar w:fldCharType="separate"/>
                </w:r>
                <w:r w:rsidR="00AD3C75">
                  <w:rPr>
                    <w:noProof/>
                    <w:webHidden/>
                  </w:rPr>
                  <w:t>4</w:t>
                </w:r>
                <w:r>
                  <w:rPr>
                    <w:noProof/>
                    <w:webHidden/>
                  </w:rPr>
                  <w:fldChar w:fldCharType="end"/>
                </w:r>
              </w:hyperlink>
            </w:p>
            <w:p w14:paraId="48445395" w14:textId="2CD8CDB7" w:rsidR="005629EF" w:rsidRDefault="005629EF">
              <w:pPr>
                <w:pStyle w:val="Turinys1"/>
                <w:tabs>
                  <w:tab w:val="left" w:pos="720"/>
                </w:tabs>
                <w:rPr>
                  <w:noProof/>
                  <w:kern w:val="2"/>
                  <w:sz w:val="24"/>
                  <w:szCs w:val="24"/>
                  <w14:ligatures w14:val="standardContextual"/>
                </w:rPr>
              </w:pPr>
              <w:hyperlink w:anchor="_Toc228181386" w:history="1">
                <w:r w:rsidRPr="00761F87">
                  <w:rPr>
                    <w:rStyle w:val="Hipersaitas"/>
                    <w:rFonts w:eastAsia="Calibri" w:cstheme="minorHAnsi"/>
                    <w:noProof/>
                  </w:rPr>
                  <w:t>8.</w:t>
                </w:r>
                <w:r>
                  <w:rPr>
                    <w:noProof/>
                    <w:kern w:val="2"/>
                    <w:sz w:val="24"/>
                    <w:szCs w:val="24"/>
                    <w14:ligatures w14:val="standardContextual"/>
                  </w:rPr>
                  <w:tab/>
                </w:r>
                <w:r w:rsidRPr="00761F87">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_Toc228181386 \h </w:instrText>
                </w:r>
                <w:r>
                  <w:rPr>
                    <w:noProof/>
                    <w:webHidden/>
                  </w:rPr>
                </w:r>
                <w:r>
                  <w:rPr>
                    <w:noProof/>
                    <w:webHidden/>
                  </w:rPr>
                  <w:fldChar w:fldCharType="separate"/>
                </w:r>
                <w:r w:rsidR="00AD3C75">
                  <w:rPr>
                    <w:noProof/>
                    <w:webHidden/>
                  </w:rPr>
                  <w:t>5</w:t>
                </w:r>
                <w:r>
                  <w:rPr>
                    <w:noProof/>
                    <w:webHidden/>
                  </w:rPr>
                  <w:fldChar w:fldCharType="end"/>
                </w:r>
              </w:hyperlink>
            </w:p>
            <w:p w14:paraId="004754AC" w14:textId="28E79E89" w:rsidR="005629EF" w:rsidRDefault="005629EF">
              <w:pPr>
                <w:pStyle w:val="Turinys1"/>
                <w:tabs>
                  <w:tab w:val="left" w:pos="720"/>
                </w:tabs>
                <w:rPr>
                  <w:noProof/>
                  <w:kern w:val="2"/>
                  <w:sz w:val="24"/>
                  <w:szCs w:val="24"/>
                  <w14:ligatures w14:val="standardContextual"/>
                </w:rPr>
              </w:pPr>
              <w:hyperlink w:anchor="_Toc228181387" w:history="1">
                <w:r w:rsidRPr="00761F87">
                  <w:rPr>
                    <w:rStyle w:val="Hipersaitas"/>
                    <w:rFonts w:eastAsia="Calibri" w:cstheme="minorHAnsi"/>
                    <w:noProof/>
                  </w:rPr>
                  <w:t>9.</w:t>
                </w:r>
                <w:r>
                  <w:rPr>
                    <w:noProof/>
                    <w:kern w:val="2"/>
                    <w:sz w:val="24"/>
                    <w:szCs w:val="24"/>
                    <w14:ligatures w14:val="standardContextual"/>
                  </w:rPr>
                  <w:tab/>
                </w:r>
                <w:r w:rsidRPr="00761F87">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_Toc228181387 \h </w:instrText>
                </w:r>
                <w:r>
                  <w:rPr>
                    <w:noProof/>
                    <w:webHidden/>
                  </w:rPr>
                </w:r>
                <w:r>
                  <w:rPr>
                    <w:noProof/>
                    <w:webHidden/>
                  </w:rPr>
                  <w:fldChar w:fldCharType="separate"/>
                </w:r>
                <w:r w:rsidR="00AD3C75">
                  <w:rPr>
                    <w:noProof/>
                    <w:webHidden/>
                  </w:rPr>
                  <w:t>5</w:t>
                </w:r>
                <w:r>
                  <w:rPr>
                    <w:noProof/>
                    <w:webHidden/>
                  </w:rPr>
                  <w:fldChar w:fldCharType="end"/>
                </w:r>
              </w:hyperlink>
            </w:p>
            <w:p w14:paraId="4B880048" w14:textId="680955EA" w:rsidR="005629EF" w:rsidRDefault="005629EF">
              <w:pPr>
                <w:pStyle w:val="Turinys1"/>
                <w:tabs>
                  <w:tab w:val="left" w:pos="720"/>
                </w:tabs>
                <w:rPr>
                  <w:noProof/>
                  <w:kern w:val="2"/>
                  <w:sz w:val="24"/>
                  <w:szCs w:val="24"/>
                  <w14:ligatures w14:val="standardContextual"/>
                </w:rPr>
              </w:pPr>
              <w:hyperlink w:anchor="_Toc228181388" w:history="1">
                <w:r w:rsidRPr="00761F87">
                  <w:rPr>
                    <w:rStyle w:val="Hipersaitas"/>
                    <w:rFonts w:eastAsia="Calibri" w:cstheme="minorHAnsi"/>
                    <w:noProof/>
                  </w:rPr>
                  <w:t>10.</w:t>
                </w:r>
                <w:r>
                  <w:rPr>
                    <w:noProof/>
                    <w:kern w:val="2"/>
                    <w:sz w:val="24"/>
                    <w:szCs w:val="24"/>
                    <w14:ligatures w14:val="standardContextual"/>
                  </w:rPr>
                  <w:tab/>
                </w:r>
                <w:r w:rsidRPr="00761F87">
                  <w:rPr>
                    <w:rStyle w:val="Hipersaitas"/>
                    <w:rFonts w:cstheme="minorHAnsi"/>
                    <w:noProof/>
                  </w:rPr>
                  <w:t>Sutarties sudarymas</w:t>
                </w:r>
                <w:r>
                  <w:rPr>
                    <w:noProof/>
                    <w:webHidden/>
                  </w:rPr>
                  <w:tab/>
                </w:r>
                <w:r>
                  <w:rPr>
                    <w:noProof/>
                    <w:webHidden/>
                  </w:rPr>
                  <w:fldChar w:fldCharType="begin"/>
                </w:r>
                <w:r>
                  <w:rPr>
                    <w:noProof/>
                    <w:webHidden/>
                  </w:rPr>
                  <w:instrText xml:space="preserve"> PAGEREF _Toc228181388 \h </w:instrText>
                </w:r>
                <w:r>
                  <w:rPr>
                    <w:noProof/>
                    <w:webHidden/>
                  </w:rPr>
                </w:r>
                <w:r>
                  <w:rPr>
                    <w:noProof/>
                    <w:webHidden/>
                  </w:rPr>
                  <w:fldChar w:fldCharType="separate"/>
                </w:r>
                <w:r w:rsidR="00AD3C75">
                  <w:rPr>
                    <w:noProof/>
                    <w:webHidden/>
                  </w:rPr>
                  <w:t>5</w:t>
                </w:r>
                <w:r>
                  <w:rPr>
                    <w:noProof/>
                    <w:webHidden/>
                  </w:rPr>
                  <w:fldChar w:fldCharType="end"/>
                </w:r>
              </w:hyperlink>
            </w:p>
            <w:p w14:paraId="3B7FB408" w14:textId="18B07B20" w:rsidR="005629EF" w:rsidRDefault="005629EF">
              <w:pPr>
                <w:pStyle w:val="Turinys1"/>
                <w:tabs>
                  <w:tab w:val="left" w:pos="720"/>
                </w:tabs>
                <w:rPr>
                  <w:noProof/>
                  <w:kern w:val="2"/>
                  <w:sz w:val="24"/>
                  <w:szCs w:val="24"/>
                  <w14:ligatures w14:val="standardContextual"/>
                </w:rPr>
              </w:pPr>
              <w:hyperlink w:anchor="_Toc228181389" w:history="1">
                <w:r w:rsidRPr="00761F87">
                  <w:rPr>
                    <w:rStyle w:val="Hipersaitas"/>
                    <w:rFonts w:cstheme="minorHAnsi"/>
                    <w:noProof/>
                  </w:rPr>
                  <w:t>10.</w:t>
                </w:r>
                <w:r>
                  <w:rPr>
                    <w:noProof/>
                    <w:kern w:val="2"/>
                    <w:sz w:val="24"/>
                    <w:szCs w:val="24"/>
                    <w14:ligatures w14:val="standardContextual"/>
                  </w:rPr>
                  <w:tab/>
                </w:r>
                <w:r w:rsidRPr="00761F87">
                  <w:rPr>
                    <w:rStyle w:val="Hipersaitas"/>
                    <w:rFonts w:cstheme="minorHAnsi"/>
                    <w:noProof/>
                  </w:rPr>
                  <w:t>Specialiųjų pirkimo sąlygų priedai</w:t>
                </w:r>
                <w:r>
                  <w:rPr>
                    <w:noProof/>
                    <w:webHidden/>
                  </w:rPr>
                  <w:tab/>
                </w:r>
                <w:r>
                  <w:rPr>
                    <w:noProof/>
                    <w:webHidden/>
                  </w:rPr>
                  <w:fldChar w:fldCharType="begin"/>
                </w:r>
                <w:r>
                  <w:rPr>
                    <w:noProof/>
                    <w:webHidden/>
                  </w:rPr>
                  <w:instrText xml:space="preserve"> PAGEREF _Toc228181389 \h </w:instrText>
                </w:r>
                <w:r>
                  <w:rPr>
                    <w:noProof/>
                    <w:webHidden/>
                  </w:rPr>
                </w:r>
                <w:r>
                  <w:rPr>
                    <w:noProof/>
                    <w:webHidden/>
                  </w:rPr>
                  <w:fldChar w:fldCharType="separate"/>
                </w:r>
                <w:r w:rsidR="00AD3C75">
                  <w:rPr>
                    <w:noProof/>
                    <w:webHidden/>
                  </w:rPr>
                  <w:t>5</w:t>
                </w:r>
                <w:r>
                  <w:rPr>
                    <w:noProof/>
                    <w:webHidden/>
                  </w:rPr>
                  <w:fldChar w:fldCharType="end"/>
                </w:r>
              </w:hyperlink>
            </w:p>
            <w:p w14:paraId="0DDC40AE" w14:textId="4D921DFB"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8181379"/>
      <w:bookmarkStart w:id="1" w:name="_Toc335201954"/>
      <w:bookmarkStart w:id="2" w:name="_Toc147739116"/>
      <w:r w:rsidRPr="00D24970">
        <w:rPr>
          <w:rFonts w:asciiTheme="minorHAnsi" w:hAnsiTheme="minorHAnsi" w:cstheme="minorHAnsi"/>
        </w:rPr>
        <w:lastRenderedPageBreak/>
        <w:t>Bendra informacija</w:t>
      </w:r>
      <w:bookmarkEnd w:id="0"/>
    </w:p>
    <w:p w14:paraId="20B4CC80" w14:textId="626F0389" w:rsidR="008272CE" w:rsidRPr="005352A6" w:rsidRDefault="008272CE" w:rsidP="005352A6">
      <w:pPr>
        <w:pStyle w:val="Sraopastraipa"/>
        <w:numPr>
          <w:ilvl w:val="1"/>
          <w:numId w:val="1"/>
        </w:numPr>
        <w:tabs>
          <w:tab w:val="left" w:pos="993"/>
        </w:tabs>
        <w:spacing w:after="0" w:line="20" w:lineRule="atLeast"/>
        <w:ind w:left="0" w:firstLine="567"/>
        <w:jc w:val="both"/>
        <w:rPr>
          <w:rFonts w:cstheme="minorHAnsi"/>
        </w:rPr>
      </w:pPr>
      <w:r w:rsidRPr="005352A6">
        <w:rPr>
          <w:rFonts w:cstheme="minorHAnsi"/>
        </w:rPr>
        <w:t>Perkančioji organizacija –</w:t>
      </w:r>
      <w:r w:rsidR="000372F4" w:rsidRPr="005352A6">
        <w:rPr>
          <w:rFonts w:cstheme="minorHAnsi"/>
        </w:rPr>
        <w:t xml:space="preserve"> </w:t>
      </w:r>
      <w:r w:rsidR="00F039BF" w:rsidRPr="005352A6">
        <w:rPr>
          <w:rFonts w:eastAsia="Calibri" w:cstheme="minorHAnsi"/>
        </w:rPr>
        <w:t>UAB „Šilalės šilumos tinklai“</w:t>
      </w:r>
      <w:r w:rsidR="00E56BA8" w:rsidRPr="005352A6">
        <w:rPr>
          <w:rFonts w:eastAsia="Calibri" w:cstheme="minorHAnsi"/>
        </w:rPr>
        <w:t xml:space="preserve">, juridinio asmens kodas </w:t>
      </w:r>
      <w:r w:rsidR="00F039BF" w:rsidRPr="005352A6">
        <w:rPr>
          <w:rFonts w:eastAsia="Calibri" w:cstheme="minorHAnsi"/>
        </w:rPr>
        <w:t>176502533</w:t>
      </w:r>
      <w:r w:rsidR="00E56BA8" w:rsidRPr="005352A6">
        <w:rPr>
          <w:rFonts w:eastAsia="Calibri" w:cstheme="minorHAnsi"/>
        </w:rPr>
        <w:t>, adresas</w:t>
      </w:r>
      <w:r w:rsidR="00F039BF" w:rsidRPr="005352A6">
        <w:rPr>
          <w:rFonts w:eastAsia="Calibri" w:cstheme="minorHAnsi"/>
        </w:rPr>
        <w:t xml:space="preserve"> Maironio g. 20 B</w:t>
      </w:r>
      <w:r w:rsidR="00E56BA8" w:rsidRPr="005352A6">
        <w:rPr>
          <w:rFonts w:eastAsia="Calibri" w:cstheme="minorHAnsi"/>
        </w:rPr>
        <w:t>,</w:t>
      </w:r>
      <w:r w:rsidR="00F039BF" w:rsidRPr="005352A6">
        <w:rPr>
          <w:rFonts w:eastAsia="Calibri" w:cstheme="minorHAnsi"/>
        </w:rPr>
        <w:t xml:space="preserve"> Šilalė.</w:t>
      </w:r>
      <w:r w:rsidR="00E56BA8" w:rsidRPr="005352A6">
        <w:rPr>
          <w:rFonts w:eastAsia="Calibri" w:cstheme="minorHAnsi"/>
        </w:rPr>
        <w:t xml:space="preserve"> </w:t>
      </w:r>
      <w:r w:rsidR="00E05E2D" w:rsidRPr="005352A6">
        <w:rPr>
          <w:rFonts w:eastAsia="Calibri" w:cstheme="minorHAnsi"/>
        </w:rPr>
        <w:t>P</w:t>
      </w:r>
      <w:r w:rsidR="00D94650" w:rsidRPr="005352A6">
        <w:rPr>
          <w:rFonts w:eastAsia="Calibri" w:cstheme="minorHAnsi"/>
        </w:rPr>
        <w:t>erkančioji organizacija yra PVM mokėtoja</w:t>
      </w:r>
      <w:r w:rsidR="009C69A4" w:rsidRPr="005352A6">
        <w:rPr>
          <w:rFonts w:eastAsia="Calibri" w:cstheme="minorHAnsi"/>
        </w:rPr>
        <w:t>.</w:t>
      </w:r>
    </w:p>
    <w:p w14:paraId="62426994" w14:textId="77777777" w:rsidR="00F039BF" w:rsidRPr="005352A6" w:rsidRDefault="00E32C8E" w:rsidP="00387C20">
      <w:pPr>
        <w:pStyle w:val="Sraopastraipa"/>
        <w:numPr>
          <w:ilvl w:val="1"/>
          <w:numId w:val="1"/>
        </w:numPr>
        <w:tabs>
          <w:tab w:val="left" w:pos="993"/>
        </w:tabs>
        <w:spacing w:after="0" w:line="240" w:lineRule="auto"/>
        <w:ind w:left="0" w:firstLine="567"/>
        <w:jc w:val="both"/>
        <w:rPr>
          <w:rFonts w:eastAsia="Calibri"/>
        </w:rPr>
      </w:pPr>
      <w:r w:rsidRPr="005352A6">
        <w:rPr>
          <w:rFonts w:eastAsia="Calibri"/>
        </w:rPr>
        <w:t>Pirkimą</w:t>
      </w:r>
      <w:r w:rsidR="009F18CF" w:rsidRPr="005352A6">
        <w:rPr>
          <w:rFonts w:eastAsia="Calibri"/>
        </w:rPr>
        <w:t xml:space="preserve"> </w:t>
      </w:r>
      <w:r w:rsidR="00DF4D30" w:rsidRPr="005352A6">
        <w:t>perkančiosios organizacijos</w:t>
      </w:r>
      <w:r w:rsidRPr="005352A6">
        <w:rPr>
          <w:rFonts w:eastAsia="Calibri"/>
        </w:rPr>
        <w:t xml:space="preserve"> vardu atlieka </w:t>
      </w:r>
      <w:r w:rsidR="008978C5" w:rsidRPr="005352A6">
        <w:rPr>
          <w:rFonts w:eastAsia="Calibri"/>
        </w:rPr>
        <w:t>centrinė perkančioji organizacija</w:t>
      </w:r>
      <w:r w:rsidRPr="005352A6">
        <w:rPr>
          <w:rFonts w:eastAsia="Calibri"/>
        </w:rPr>
        <w:t xml:space="preserve">: </w:t>
      </w:r>
      <w:r w:rsidR="00F039BF" w:rsidRPr="005352A6">
        <w:rPr>
          <w:rFonts w:eastAsia="Calibri"/>
        </w:rPr>
        <w:t>Šilalės rajono savivaldybės administracija</w:t>
      </w:r>
      <w:r w:rsidRPr="005352A6">
        <w:rPr>
          <w:rFonts w:eastAsia="Calibri"/>
        </w:rPr>
        <w:t xml:space="preserve">, juridinio asmens kodas </w:t>
      </w:r>
      <w:r w:rsidR="00F039BF" w:rsidRPr="005352A6">
        <w:rPr>
          <w:rFonts w:eastAsia="Calibri"/>
        </w:rPr>
        <w:t>188773720</w:t>
      </w:r>
      <w:r w:rsidRPr="005352A6">
        <w:rPr>
          <w:rFonts w:eastAsia="Calibri"/>
        </w:rPr>
        <w:t xml:space="preserve">, adresas </w:t>
      </w:r>
      <w:r w:rsidR="00F039BF" w:rsidRPr="005352A6">
        <w:rPr>
          <w:rFonts w:eastAsia="Calibri"/>
        </w:rPr>
        <w:t>J. Basanavičiaus g. 2-1, Šilalė</w:t>
      </w:r>
      <w:r w:rsidRPr="005352A6">
        <w:rPr>
          <w:rFonts w:eastAsia="Calibri"/>
        </w:rPr>
        <w:t xml:space="preserve">, darbo laikas </w:t>
      </w:r>
      <w:r w:rsidR="00F039BF" w:rsidRPr="005352A6">
        <w:rPr>
          <w:rFonts w:eastAsia="Calibri"/>
        </w:rPr>
        <w:t xml:space="preserve">pirmadieniais – ketvirtadieniais nuo 8.00 val. iki 17.00 val., penktadieniais nuo 8.00 val. iki 15.45 val., pietų pertrauka nuo 12.00 iki 12.45 val. </w:t>
      </w:r>
      <w:r w:rsidRPr="005352A6">
        <w:rPr>
          <w:rFonts w:eastAsia="Calibri"/>
        </w:rPr>
        <w:t xml:space="preserve">Sutartį pasirašys </w:t>
      </w:r>
      <w:r w:rsidR="00DF4D30" w:rsidRPr="005352A6">
        <w:t>perkančioji organizacija</w:t>
      </w:r>
      <w:r w:rsidRPr="005352A6">
        <w:rPr>
          <w:rFonts w:eastAsia="Calibri"/>
        </w:rPr>
        <w:t>.</w:t>
      </w:r>
      <w:r w:rsidR="002B2FCD" w:rsidRPr="005352A6">
        <w:rPr>
          <w:rFonts w:eastAsia="Calibri"/>
        </w:rPr>
        <w:t xml:space="preserve"> </w:t>
      </w:r>
    </w:p>
    <w:p w14:paraId="2239DD1B" w14:textId="4EFD1AD0" w:rsidR="002F5F8E" w:rsidRPr="005352A6" w:rsidRDefault="002F5F8E" w:rsidP="00F039BF">
      <w:pPr>
        <w:tabs>
          <w:tab w:val="left" w:pos="993"/>
        </w:tabs>
        <w:spacing w:after="0" w:line="240" w:lineRule="auto"/>
        <w:ind w:firstLine="567"/>
        <w:jc w:val="both"/>
        <w:rPr>
          <w:rFonts w:eastAsia="Calibri"/>
        </w:rPr>
      </w:pPr>
      <w:r w:rsidRPr="005352A6">
        <w:t xml:space="preserve">1.3. </w:t>
      </w:r>
      <w:r w:rsidR="007D6857" w:rsidRPr="005352A6">
        <w:t>Pirkimas</w:t>
      </w:r>
      <w:r w:rsidR="00B37854" w:rsidRPr="005352A6">
        <w:t xml:space="preserve"> neatlieka</w:t>
      </w:r>
      <w:r w:rsidR="007D6857" w:rsidRPr="005352A6">
        <w:t>mas</w:t>
      </w:r>
      <w:r w:rsidR="00B37854" w:rsidRPr="005352A6">
        <w:t xml:space="preserve"> </w:t>
      </w:r>
      <w:r w:rsidRPr="005352A6">
        <w:t>naudojantis centralizuotų pirkimų katalogu</w:t>
      </w:r>
      <w:r w:rsidR="007D6857" w:rsidRPr="005352A6">
        <w:t>, nes</w:t>
      </w:r>
      <w:r w:rsidR="006620F5" w:rsidRPr="005352A6">
        <w:t xml:space="preserve"> naudojantis UAB „Šilalės šilumos tinklai“ 9 kartus vykdė pirkimą CPO.LT kataloge ir tinkamo pasiūlymo negavo. Paskutinis pirkimas 2026 m. vasario 11 d. Nr. CPO376518.</w:t>
      </w:r>
      <w:r w:rsidR="008C5F5E" w:rsidRPr="005352A6">
        <w:t xml:space="preserve"> </w:t>
      </w:r>
      <w:r w:rsidRPr="005352A6">
        <w:t xml:space="preserve"> </w:t>
      </w:r>
    </w:p>
    <w:p w14:paraId="62DF64D0" w14:textId="0F63BC3E" w:rsidR="00AA23FB" w:rsidRPr="005352A6" w:rsidRDefault="002F5F8E" w:rsidP="006620F5">
      <w:pPr>
        <w:spacing w:after="0" w:line="240" w:lineRule="auto"/>
        <w:ind w:firstLine="567"/>
        <w:rPr>
          <w:rFonts w:cstheme="minorHAnsi"/>
        </w:rPr>
      </w:pPr>
      <w:r w:rsidRPr="005352A6">
        <w:rPr>
          <w:rFonts w:cstheme="minorHAnsi"/>
        </w:rPr>
        <w:t xml:space="preserve">1.4. </w:t>
      </w:r>
      <w:r w:rsidR="00AA23FB" w:rsidRPr="005352A6">
        <w:rPr>
          <w:rFonts w:cstheme="minorHAnsi"/>
        </w:rPr>
        <w:t xml:space="preserve"> </w:t>
      </w:r>
      <w:r w:rsidR="00AA23FB" w:rsidRPr="005352A6">
        <w:rPr>
          <w:rFonts w:eastAsia="Times New Roman" w:cstheme="minorHAnsi"/>
        </w:rPr>
        <w:t>Perkančioji organizacija nerezervuoja teisės dalyvauti pirkime.</w:t>
      </w:r>
    </w:p>
    <w:p w14:paraId="573233DF" w14:textId="203D4A29" w:rsidR="00E32C8E" w:rsidRPr="005352A6" w:rsidRDefault="00C447D2" w:rsidP="006620F5">
      <w:pPr>
        <w:pStyle w:val="Sraopastraipa"/>
        <w:spacing w:after="0" w:line="240" w:lineRule="auto"/>
        <w:ind w:left="0" w:firstLine="567"/>
        <w:jc w:val="both"/>
        <w:rPr>
          <w:rFonts w:cstheme="minorHAnsi"/>
        </w:rPr>
      </w:pPr>
      <w:r w:rsidRPr="005352A6">
        <w:rPr>
          <w:rFonts w:cstheme="minorHAnsi"/>
        </w:rPr>
        <w:t>1.</w:t>
      </w:r>
      <w:r w:rsidR="00095A99" w:rsidRPr="005352A6">
        <w:rPr>
          <w:rFonts w:cstheme="minorHAnsi"/>
        </w:rPr>
        <w:t>5</w:t>
      </w:r>
      <w:r w:rsidRPr="005352A6">
        <w:rPr>
          <w:rFonts w:cstheme="minorHAnsi"/>
        </w:rPr>
        <w:t xml:space="preserve">. </w:t>
      </w:r>
      <w:r w:rsidR="00E32C8E" w:rsidRPr="005352A6">
        <w:rPr>
          <w:rFonts w:cstheme="minorHAnsi"/>
        </w:rPr>
        <w:t xml:space="preserve">Stebėtojai dalyvauti </w:t>
      </w:r>
      <w:r w:rsidR="008A3C98" w:rsidRPr="005352A6">
        <w:rPr>
          <w:rFonts w:cstheme="minorHAnsi"/>
        </w:rPr>
        <w:t>K</w:t>
      </w:r>
      <w:r w:rsidR="00E32C8E" w:rsidRPr="005352A6">
        <w:rPr>
          <w:rFonts w:cstheme="minorHAnsi"/>
        </w:rPr>
        <w:t>omisijos posėdžiuose nėra kviečiami.</w:t>
      </w:r>
    </w:p>
    <w:p w14:paraId="350DE2C8" w14:textId="12D540EB" w:rsidR="005352A6" w:rsidRPr="005352A6" w:rsidRDefault="006620F5" w:rsidP="005352A6">
      <w:pPr>
        <w:spacing w:after="0" w:line="240" w:lineRule="auto"/>
        <w:ind w:firstLine="567"/>
        <w:jc w:val="both"/>
        <w:rPr>
          <w:rFonts w:cstheme="minorHAnsi"/>
        </w:rPr>
      </w:pPr>
      <w:r w:rsidRPr="005352A6">
        <w:rPr>
          <w:rFonts w:cstheme="minorHAnsi"/>
        </w:rPr>
        <w:t xml:space="preserve">1.6. </w:t>
      </w:r>
      <w:r w:rsidR="003A502A" w:rsidRPr="005352A6">
        <w:rPr>
          <w:rFonts w:cstheme="minorHAnsi"/>
        </w:rPr>
        <w:t>Atliekamas žaliasis pirkimas. Pirkimas vykdomas vadovaujantis Lietuvos Respublikos aplinkos ministro 2011 m. birželio 28 d. įsakymo Nr. D1-508 „</w:t>
      </w:r>
      <w:hyperlink r:id="rId11" w:history="1">
        <w:r w:rsidR="003A502A" w:rsidRPr="005352A6">
          <w:rPr>
            <w:rStyle w:val="Hipersaitas"/>
            <w:rFonts w:cstheme="minorHAnsi"/>
            <w:u w:val="single"/>
          </w:rPr>
          <w:t>Dėl Aplinkos apsaugos kriterijų taikymo, vykdant žaliuosius pirkimus, tvarkos aprašo patvirtinimo</w:t>
        </w:r>
      </w:hyperlink>
      <w:r w:rsidR="003A502A" w:rsidRPr="005352A6">
        <w:rPr>
          <w:rFonts w:cstheme="minorHAnsi"/>
        </w:rPr>
        <w:t xml:space="preserve">“ </w:t>
      </w:r>
      <w:r w:rsidRPr="005352A6">
        <w:rPr>
          <w:rFonts w:cstheme="minorHAnsi"/>
        </w:rPr>
        <w:t xml:space="preserve">4.4.1 </w:t>
      </w:r>
      <w:r w:rsidR="003A502A" w:rsidRPr="005352A6">
        <w:rPr>
          <w:rFonts w:cstheme="minorHAnsi"/>
        </w:rPr>
        <w:t>punktu (-</w:t>
      </w:r>
      <w:proofErr w:type="spellStart"/>
      <w:r w:rsidR="003A502A" w:rsidRPr="005352A6">
        <w:rPr>
          <w:rFonts w:cstheme="minorHAnsi"/>
        </w:rPr>
        <w:t>ais</w:t>
      </w:r>
      <w:proofErr w:type="spellEnd"/>
      <w:r w:rsidR="003A502A" w:rsidRPr="005352A6">
        <w:rPr>
          <w:rFonts w:cstheme="minorHAnsi"/>
        </w:rPr>
        <w:t>). Aplinkos apaugos kriterijai nustatyti</w:t>
      </w:r>
      <w:r w:rsidRPr="005352A6">
        <w:rPr>
          <w:rFonts w:cstheme="minorHAnsi"/>
        </w:rPr>
        <w:t xml:space="preserve"> </w:t>
      </w:r>
      <w:r w:rsidR="001A43FD">
        <w:rPr>
          <w:rFonts w:cstheme="minorHAnsi"/>
        </w:rPr>
        <w:t>7</w:t>
      </w:r>
      <w:r w:rsidRPr="005352A6">
        <w:rPr>
          <w:rFonts w:cstheme="minorHAnsi"/>
        </w:rPr>
        <w:t xml:space="preserve"> priede „Kvalifikacijos reikalavimai“</w:t>
      </w:r>
      <w:r w:rsidR="001A43FD">
        <w:rPr>
          <w:rFonts w:cstheme="minorHAnsi"/>
        </w:rPr>
        <w:t xml:space="preserve"> ir 10 priede „Sutarties projektas“</w:t>
      </w:r>
      <w:r w:rsidRPr="005352A6">
        <w:rPr>
          <w:rFonts w:cstheme="minorHAnsi"/>
        </w:rPr>
        <w:t>.</w:t>
      </w:r>
    </w:p>
    <w:p w14:paraId="1B90C6AF" w14:textId="77777777" w:rsidR="005352A6" w:rsidRPr="005352A6" w:rsidRDefault="005352A6" w:rsidP="005352A6">
      <w:pPr>
        <w:spacing w:after="0" w:line="240" w:lineRule="auto"/>
        <w:ind w:firstLine="567"/>
        <w:jc w:val="both"/>
        <w:rPr>
          <w:rFonts w:eastAsia="Arial"/>
        </w:rPr>
      </w:pPr>
      <w:r w:rsidRPr="005352A6">
        <w:rPr>
          <w:rFonts w:cstheme="minorHAnsi"/>
        </w:rPr>
        <w:t xml:space="preserve">1.7. </w:t>
      </w:r>
      <w:r w:rsidR="00E32C8E" w:rsidRPr="005352A6">
        <w:rPr>
          <w:rFonts w:eastAsia="Arial"/>
        </w:rPr>
        <w:t xml:space="preserve">Išankstinis skelbimas apie </w:t>
      </w:r>
      <w:r w:rsidR="007A68AD" w:rsidRPr="005352A6">
        <w:rPr>
          <w:rFonts w:eastAsia="Arial"/>
        </w:rPr>
        <w:t>p</w:t>
      </w:r>
      <w:r w:rsidR="00E32C8E" w:rsidRPr="005352A6">
        <w:rPr>
          <w:rFonts w:eastAsia="Arial"/>
        </w:rPr>
        <w:t>irkimą nebuvo paskelbtas</w:t>
      </w:r>
      <w:r w:rsidRPr="005352A6">
        <w:rPr>
          <w:rFonts w:eastAsia="Arial"/>
        </w:rPr>
        <w:t>.</w:t>
      </w:r>
    </w:p>
    <w:p w14:paraId="407E6045" w14:textId="77777777" w:rsidR="005352A6" w:rsidRPr="005352A6" w:rsidRDefault="005352A6" w:rsidP="005352A6">
      <w:pPr>
        <w:spacing w:after="0" w:line="240" w:lineRule="auto"/>
        <w:ind w:firstLine="567"/>
        <w:jc w:val="both"/>
        <w:rPr>
          <w:rFonts w:cstheme="minorHAnsi"/>
          <w:lang w:eastAsia="en-US"/>
        </w:rPr>
      </w:pPr>
      <w:r w:rsidRPr="005352A6">
        <w:rPr>
          <w:rFonts w:eastAsia="Arial"/>
        </w:rPr>
        <w:t xml:space="preserve">1.8. </w:t>
      </w:r>
      <w:r w:rsidR="00E32C8E" w:rsidRPr="005352A6">
        <w:rPr>
          <w:rFonts w:eastAsia="Arial"/>
        </w:rPr>
        <w:t xml:space="preserve"> </w:t>
      </w:r>
      <w:r w:rsidR="00015FC9" w:rsidRPr="005352A6">
        <w:rPr>
          <w:rFonts w:cstheme="minorHAnsi"/>
          <w:lang w:eastAsia="en-US"/>
        </w:rPr>
        <w:t>P</w:t>
      </w:r>
      <w:r w:rsidR="00E32C8E" w:rsidRPr="005352A6">
        <w:rPr>
          <w:rFonts w:cstheme="minorHAnsi"/>
          <w:lang w:eastAsia="en-US"/>
        </w:rPr>
        <w:t xml:space="preserve">irkime </w:t>
      </w:r>
      <w:r w:rsidR="00E32C8E" w:rsidRPr="005352A6">
        <w:rPr>
          <w:rFonts w:cstheme="minorHAnsi"/>
        </w:rPr>
        <w:t xml:space="preserve"> </w:t>
      </w:r>
      <w:r w:rsidR="007A68AD" w:rsidRPr="005352A6">
        <w:rPr>
          <w:rFonts w:cstheme="minorHAnsi"/>
        </w:rPr>
        <w:t>perkančioji organizacija</w:t>
      </w:r>
      <w:r w:rsidR="00E32C8E" w:rsidRPr="005352A6">
        <w:rPr>
          <w:rFonts w:cstheme="minorHAnsi"/>
          <w:lang w:eastAsia="en-US"/>
        </w:rPr>
        <w:t xml:space="preserve"> nenumato skelbti pranešimo dėl savanoriško </w:t>
      </w:r>
      <w:proofErr w:type="spellStart"/>
      <w:r w:rsidR="00E32C8E" w:rsidRPr="005352A6">
        <w:rPr>
          <w:rFonts w:cstheme="minorHAnsi"/>
          <w:i/>
          <w:iCs/>
          <w:lang w:eastAsia="en-US"/>
        </w:rPr>
        <w:t>ex</w:t>
      </w:r>
      <w:proofErr w:type="spellEnd"/>
      <w:r w:rsidR="00E32C8E" w:rsidRPr="005352A6">
        <w:rPr>
          <w:rFonts w:cstheme="minorHAnsi"/>
          <w:i/>
          <w:iCs/>
          <w:lang w:eastAsia="en-US"/>
        </w:rPr>
        <w:t xml:space="preserve"> ante</w:t>
      </w:r>
      <w:r w:rsidR="00E32C8E" w:rsidRPr="005352A6">
        <w:rPr>
          <w:rFonts w:cstheme="minorHAnsi"/>
          <w:lang w:eastAsia="en-US"/>
        </w:rPr>
        <w:t xml:space="preserve"> skaidrumo.</w:t>
      </w:r>
    </w:p>
    <w:p w14:paraId="3174CFD4" w14:textId="77777777" w:rsidR="005352A6" w:rsidRPr="005352A6" w:rsidRDefault="005352A6" w:rsidP="005352A6">
      <w:pPr>
        <w:spacing w:after="0" w:line="240" w:lineRule="auto"/>
        <w:ind w:firstLine="567"/>
        <w:jc w:val="both"/>
        <w:rPr>
          <w:rFonts w:cstheme="minorHAnsi"/>
        </w:rPr>
      </w:pPr>
      <w:r w:rsidRPr="005352A6">
        <w:rPr>
          <w:rFonts w:cstheme="minorHAnsi"/>
          <w:lang w:eastAsia="en-US"/>
        </w:rPr>
        <w:t xml:space="preserve">1.9. </w:t>
      </w:r>
      <w:r w:rsidR="007466F8" w:rsidRPr="005352A6">
        <w:rPr>
          <w:rFonts w:cstheme="minorHAnsi"/>
        </w:rPr>
        <w:t>Pirkime neleidžia</w:t>
      </w:r>
      <w:r w:rsidR="00216820" w:rsidRPr="005352A6">
        <w:rPr>
          <w:rFonts w:cstheme="minorHAnsi"/>
        </w:rPr>
        <w:t>ma</w:t>
      </w:r>
      <w:r w:rsidR="007466F8" w:rsidRPr="005352A6">
        <w:rPr>
          <w:rFonts w:cstheme="minorHAnsi"/>
        </w:rPr>
        <w:t xml:space="preserve"> pateikti alternatyvių </w:t>
      </w:r>
      <w:r w:rsidR="00D27E76" w:rsidRPr="005352A6">
        <w:rPr>
          <w:rFonts w:cstheme="minorHAnsi"/>
        </w:rPr>
        <w:t>p</w:t>
      </w:r>
      <w:r w:rsidR="007466F8" w:rsidRPr="005352A6">
        <w:rPr>
          <w:rFonts w:cstheme="minorHAnsi"/>
        </w:rPr>
        <w:t xml:space="preserve">asiūlymų. </w:t>
      </w:r>
    </w:p>
    <w:p w14:paraId="0C002F05" w14:textId="7CC531B6" w:rsidR="00E32C8E" w:rsidRPr="005352A6" w:rsidRDefault="005352A6" w:rsidP="005352A6">
      <w:pPr>
        <w:spacing w:after="0" w:line="240" w:lineRule="auto"/>
        <w:ind w:firstLine="567"/>
        <w:jc w:val="both"/>
        <w:rPr>
          <w:rFonts w:cstheme="minorHAnsi"/>
        </w:rPr>
      </w:pPr>
      <w:r w:rsidRPr="005352A6">
        <w:rPr>
          <w:rFonts w:cstheme="minorHAnsi"/>
        </w:rPr>
        <w:t xml:space="preserve">1.10. </w:t>
      </w:r>
      <w:r w:rsidR="00E32C8E" w:rsidRPr="005352A6">
        <w:rPr>
          <w:rFonts w:eastAsia="Arial" w:cstheme="minorHAnsi"/>
        </w:rPr>
        <w:t xml:space="preserve">Bendrosios </w:t>
      </w:r>
      <w:r w:rsidR="007E5F55" w:rsidRPr="005352A6">
        <w:rPr>
          <w:rFonts w:eastAsia="Arial" w:cstheme="minorHAnsi"/>
        </w:rPr>
        <w:t xml:space="preserve">pirkimo </w:t>
      </w:r>
      <w:r w:rsidR="00E32C8E" w:rsidRPr="005352A6">
        <w:rPr>
          <w:rFonts w:eastAsia="Arial" w:cstheme="minorHAnsi"/>
        </w:rPr>
        <w:t>sąlygos yra neatskiriama ši</w:t>
      </w:r>
      <w:r w:rsidR="00C07F25" w:rsidRPr="005352A6">
        <w:rPr>
          <w:rFonts w:eastAsia="Arial" w:cstheme="minorHAnsi"/>
        </w:rPr>
        <w:t>ų</w:t>
      </w:r>
      <w:r w:rsidR="00E32C8E" w:rsidRPr="005352A6">
        <w:rPr>
          <w:rFonts w:eastAsia="Arial" w:cstheme="minorHAnsi"/>
        </w:rPr>
        <w:t xml:space="preserve"> </w:t>
      </w:r>
      <w:r w:rsidR="00F4541C" w:rsidRPr="005352A6">
        <w:rPr>
          <w:rFonts w:eastAsia="Arial" w:cstheme="minorHAnsi"/>
        </w:rPr>
        <w:t>p</w:t>
      </w:r>
      <w:r w:rsidR="00E32C8E" w:rsidRPr="005352A6">
        <w:rPr>
          <w:rFonts w:eastAsia="Arial" w:cstheme="minorHAnsi"/>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28181380"/>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18F5769C" w14:textId="52E40436" w:rsidR="00801376" w:rsidRDefault="00B41C66" w:rsidP="001A5A65">
      <w:pPr>
        <w:pStyle w:val="Betarp"/>
        <w:numPr>
          <w:ilvl w:val="1"/>
          <w:numId w:val="5"/>
        </w:numPr>
        <w:tabs>
          <w:tab w:val="left" w:pos="993"/>
        </w:tabs>
        <w:spacing w:after="120"/>
        <w:ind w:left="0" w:firstLine="567"/>
        <w:contextualSpacing/>
        <w:jc w:val="both"/>
        <w:rPr>
          <w:rFonts w:cstheme="minorHAnsi"/>
        </w:rPr>
      </w:pPr>
      <w:r w:rsidRPr="00801376">
        <w:rPr>
          <w:rFonts w:eastAsia="Calibri"/>
        </w:rPr>
        <w:t xml:space="preserve">Perkančioji organizacija numato įsigyti </w:t>
      </w:r>
      <w:r w:rsidR="00AE21E1" w:rsidRPr="00801376">
        <w:rPr>
          <w:rFonts w:eastAsia="Calibri"/>
        </w:rPr>
        <w:t xml:space="preserve">daugiabučio namo, esančio adresu Lokystos g. 18, Šilalė atnaujinimo (modernizavimo) darbus pagal Kęstučio Keliuočio parengtą „Daugiabučio namo Lokystos g. 18, Šilalė, atnaujinimo (modernizavimo) investicijų planą“. </w:t>
      </w:r>
      <w:r w:rsidRPr="00801376">
        <w:rPr>
          <w:rFonts w:cstheme="minorHAnsi"/>
        </w:rPr>
        <w:t xml:space="preserve">Reikalavimai pirkimo objektui nustatyti </w:t>
      </w:r>
      <w:r w:rsidR="00704310" w:rsidRPr="00801376">
        <w:rPr>
          <w:rFonts w:cstheme="minorHAnsi"/>
        </w:rPr>
        <w:t>s</w:t>
      </w:r>
      <w:r w:rsidR="00444CAF" w:rsidRPr="00801376">
        <w:rPr>
          <w:rFonts w:cstheme="minorHAnsi"/>
        </w:rPr>
        <w:t xml:space="preserve">pecialiųjų </w:t>
      </w:r>
      <w:r w:rsidR="00CE7209" w:rsidRPr="00801376">
        <w:rPr>
          <w:rFonts w:cstheme="minorHAnsi"/>
        </w:rPr>
        <w:t xml:space="preserve">pirkimo </w:t>
      </w:r>
      <w:r w:rsidR="00444CAF" w:rsidRPr="00801376">
        <w:rPr>
          <w:rFonts w:cstheme="minorHAnsi"/>
        </w:rPr>
        <w:t>sąlygų</w:t>
      </w:r>
      <w:r w:rsidR="00801376">
        <w:rPr>
          <w:rFonts w:cstheme="minorHAnsi"/>
        </w:rPr>
        <w:t xml:space="preserve"> 4 priede „Techninė užduotis“ ir 5 priede „Investicinis projektas“</w:t>
      </w:r>
      <w:r w:rsidR="00444CAF" w:rsidRPr="00801376">
        <w:rPr>
          <w:rFonts w:cstheme="minorHAnsi"/>
        </w:rPr>
        <w:t xml:space="preserve"> </w:t>
      </w:r>
    </w:p>
    <w:p w14:paraId="48EEE6C2" w14:textId="4FAE442D" w:rsidR="00B41C66" w:rsidRPr="00801376" w:rsidRDefault="00B41C66" w:rsidP="00801376">
      <w:pPr>
        <w:pStyle w:val="Betarp"/>
        <w:numPr>
          <w:ilvl w:val="1"/>
          <w:numId w:val="5"/>
        </w:numPr>
        <w:tabs>
          <w:tab w:val="left" w:pos="993"/>
        </w:tabs>
        <w:ind w:left="0" w:firstLine="567"/>
        <w:contextualSpacing/>
        <w:jc w:val="both"/>
        <w:rPr>
          <w:rFonts w:cstheme="minorHAnsi"/>
        </w:rPr>
      </w:pPr>
      <w:r w:rsidRPr="00801376">
        <w:rPr>
          <w:rFonts w:cstheme="minorHAnsi"/>
        </w:rPr>
        <w:t xml:space="preserve">Pirkimo objektas į dalis neskaidomas. </w:t>
      </w:r>
      <w:r w:rsidR="007554D6" w:rsidRPr="00801376">
        <w:rPr>
          <w:rFonts w:cstheme="minorHAnsi"/>
        </w:rPr>
        <w:t xml:space="preserve">Pirkimo apimtys, reikalavimai ir techninė specifikacija apibrėžti </w:t>
      </w:r>
      <w:r w:rsidR="007204DB" w:rsidRPr="00801376">
        <w:rPr>
          <w:rFonts w:cstheme="minorHAnsi"/>
        </w:rPr>
        <w:t xml:space="preserve">specialiųjų </w:t>
      </w:r>
      <w:r w:rsidR="007554D6" w:rsidRPr="00801376">
        <w:rPr>
          <w:rFonts w:cstheme="minorHAnsi"/>
        </w:rPr>
        <w:t xml:space="preserve">pirkimo sąlygų </w:t>
      </w:r>
      <w:r w:rsidR="00801376">
        <w:rPr>
          <w:rFonts w:cstheme="minorHAnsi"/>
        </w:rPr>
        <w:t xml:space="preserve">4 ir 5 </w:t>
      </w:r>
      <w:r w:rsidR="007554D6" w:rsidRPr="00801376">
        <w:rPr>
          <w:rFonts w:cstheme="minorHAnsi"/>
        </w:rPr>
        <w:t>pried</w:t>
      </w:r>
      <w:r w:rsidR="00801376">
        <w:rPr>
          <w:rFonts w:cstheme="minorHAnsi"/>
        </w:rPr>
        <w:t>uose</w:t>
      </w:r>
      <w:r w:rsidR="007554D6" w:rsidRPr="00801376">
        <w:rPr>
          <w:rFonts w:cstheme="minorHAnsi"/>
        </w:rPr>
        <w:t xml:space="preserve">. </w:t>
      </w:r>
    </w:p>
    <w:p w14:paraId="0CA81FB8" w14:textId="0C3E0A74" w:rsidR="00325243" w:rsidRPr="00AE21E1" w:rsidRDefault="00815D5F" w:rsidP="00FE7FEB">
      <w:pPr>
        <w:pStyle w:val="Sraopastraipa"/>
        <w:spacing w:after="0" w:line="240" w:lineRule="auto"/>
        <w:ind w:left="0" w:firstLine="567"/>
        <w:jc w:val="both"/>
        <w:rPr>
          <w:rFonts w:cstheme="minorHAnsi"/>
        </w:rPr>
      </w:pPr>
      <w:r w:rsidRPr="00AE21E1">
        <w:rPr>
          <w:rFonts w:cstheme="minorHAnsi"/>
        </w:rPr>
        <w:t>2.</w:t>
      </w:r>
      <w:r w:rsidR="003B0F1F" w:rsidRPr="00AE21E1">
        <w:rPr>
          <w:rFonts w:cstheme="minorHAnsi"/>
        </w:rPr>
        <w:t xml:space="preserve">3. </w:t>
      </w:r>
      <w:r w:rsidR="00E53E12" w:rsidRPr="00AE21E1">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E21E1">
        <w:rPr>
          <w:rFonts w:cstheme="minorHAnsi"/>
        </w:rPr>
        <w:t xml:space="preserve">turi būti </w:t>
      </w:r>
      <w:r w:rsidR="00AE7624" w:rsidRPr="00AE21E1">
        <w:rPr>
          <w:rFonts w:cstheme="minorHAnsi"/>
        </w:rPr>
        <w:t xml:space="preserve">laikoma, kad kiekviena tokia nuoroda yra pateikta su žodžiais „arba lygiavertis“. </w:t>
      </w:r>
    </w:p>
    <w:p w14:paraId="3031DC86" w14:textId="4A3431FF" w:rsidR="00004521" w:rsidRDefault="00004521" w:rsidP="00FE7FEB">
      <w:pPr>
        <w:pStyle w:val="Sraopastraipa"/>
        <w:spacing w:after="0" w:line="240" w:lineRule="auto"/>
        <w:ind w:left="0" w:firstLine="567"/>
        <w:jc w:val="both"/>
        <w:rPr>
          <w:rFonts w:cstheme="minorHAnsi"/>
        </w:rPr>
      </w:pPr>
      <w:r w:rsidRPr="00AE21E1">
        <w:rPr>
          <w:rFonts w:cstheme="minorHAnsi"/>
        </w:rPr>
        <w:t>2.</w:t>
      </w:r>
      <w:r w:rsidR="00AE21E1" w:rsidRPr="00AE21E1">
        <w:rPr>
          <w:rFonts w:cstheme="minorHAnsi"/>
        </w:rPr>
        <w:t>4</w:t>
      </w:r>
      <w:r w:rsidRPr="00AE21E1">
        <w:rPr>
          <w:rFonts w:cstheme="minorHAnsi"/>
        </w:rPr>
        <w:t xml:space="preserve">. Jeigu apibūdinant pirkimo </w:t>
      </w:r>
      <w:r w:rsidRPr="00E53E12">
        <w:rPr>
          <w:rFonts w:cstheme="minorHAnsi"/>
        </w:rPr>
        <w:t>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28181381"/>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6A674C2C" w:rsidR="00B176FD" w:rsidRPr="00F0499F" w:rsidRDefault="00862DB8" w:rsidP="00AE21E1">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54A16E87" w:rsidR="00BE0587" w:rsidRPr="00F0499F" w:rsidRDefault="00AE21E1" w:rsidP="00BE0587">
      <w:pPr>
        <w:pStyle w:val="Sraopastraipa"/>
        <w:spacing w:after="0" w:line="240" w:lineRule="auto"/>
        <w:ind w:left="567"/>
        <w:jc w:val="both"/>
        <w:rPr>
          <w:rFonts w:eastAsiaTheme="minorHAnsi" w:cstheme="minorHAnsi"/>
          <w:lang w:eastAsia="en-US"/>
        </w:rPr>
      </w:pPr>
      <w:r>
        <w:rPr>
          <w:rFonts w:eastAsiaTheme="minorHAnsi" w:cstheme="minorHAnsi"/>
          <w:lang w:eastAsia="en-US"/>
        </w:rPr>
        <w:lastRenderedPageBreak/>
        <w:t xml:space="preserve">3.2.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28181382"/>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19A1A2C6" w:rsidR="002C5249" w:rsidRPr="00801376" w:rsidRDefault="009D2F13" w:rsidP="127DD6E8">
      <w:pPr>
        <w:pStyle w:val="Sraopastraipa"/>
        <w:spacing w:after="120" w:line="20" w:lineRule="atLeast"/>
        <w:ind w:left="0" w:firstLine="567"/>
        <w:jc w:val="both"/>
      </w:pPr>
      <w:r w:rsidRPr="00801376">
        <w:t xml:space="preserve">4.1. </w:t>
      </w:r>
      <w:r w:rsidR="002C5249" w:rsidRPr="00801376">
        <w:t>Reikalavimai dėl tiekėjo ir</w:t>
      </w:r>
      <w:bookmarkStart w:id="14" w:name="_Hlk41039660"/>
      <w:r w:rsidR="00942379" w:rsidRPr="00801376">
        <w:t xml:space="preserve"> </w:t>
      </w:r>
      <w:r w:rsidR="002C5249" w:rsidRPr="00801376">
        <w:t>subtiekėjų</w:t>
      </w:r>
      <w:r w:rsidR="00942379" w:rsidRPr="00801376">
        <w:t xml:space="preserve"> (jei taikoma)</w:t>
      </w:r>
      <w:r w:rsidR="00953F2B" w:rsidRPr="00801376">
        <w:t xml:space="preserve">, </w:t>
      </w:r>
      <w:r w:rsidR="007F34C7" w:rsidRPr="00801376">
        <w:t>ūkio subjektų, kurių pajėgumais tiekėjas remiasi,</w:t>
      </w:r>
      <w:r w:rsidR="002C5249" w:rsidRPr="00801376">
        <w:t xml:space="preserve"> </w:t>
      </w:r>
      <w:bookmarkEnd w:id="14"/>
      <w:r w:rsidR="002C5249" w:rsidRPr="00801376">
        <w:t xml:space="preserve">pašalinimo pagrindų nebuvimo bei jų nebuvimą patvirtinantys dokumentai nurodyti </w:t>
      </w:r>
      <w:r w:rsidR="006A737F" w:rsidRPr="00801376">
        <w:t xml:space="preserve">specialiųjų </w:t>
      </w:r>
      <w:r w:rsidR="006A737F" w:rsidRPr="00801376">
        <w:rPr>
          <w:rFonts w:eastAsia="Calibri"/>
        </w:rPr>
        <w:t>p</w:t>
      </w:r>
      <w:r w:rsidR="00551FA7" w:rsidRPr="00801376">
        <w:rPr>
          <w:rFonts w:eastAsia="Calibri"/>
        </w:rPr>
        <w:t xml:space="preserve">irkimo </w:t>
      </w:r>
      <w:r w:rsidR="006773B6" w:rsidRPr="00801376">
        <w:rPr>
          <w:rFonts w:eastAsia="Calibri"/>
        </w:rPr>
        <w:t xml:space="preserve">sąlygų </w:t>
      </w:r>
      <w:r w:rsidR="00801376" w:rsidRPr="00801376">
        <w:rPr>
          <w:rFonts w:eastAsia="Calibri"/>
        </w:rPr>
        <w:t xml:space="preserve">6 </w:t>
      </w:r>
      <w:r w:rsidR="006773B6" w:rsidRPr="00801376">
        <w:rPr>
          <w:rFonts w:eastAsia="Calibri"/>
        </w:rPr>
        <w:t>priede</w:t>
      </w:r>
      <w:r w:rsidR="002C5249" w:rsidRPr="00801376">
        <w:t xml:space="preserve">. </w:t>
      </w:r>
    </w:p>
    <w:p w14:paraId="34E32D48" w14:textId="59E2AE75" w:rsidR="007B6F6D" w:rsidRPr="00801376" w:rsidRDefault="00970624" w:rsidP="00970624">
      <w:pPr>
        <w:pStyle w:val="Sraopastraipa"/>
        <w:tabs>
          <w:tab w:val="left" w:pos="851"/>
        </w:tabs>
        <w:spacing w:after="0" w:line="20" w:lineRule="atLeast"/>
        <w:ind w:left="0" w:firstLine="567"/>
        <w:jc w:val="both"/>
        <w:rPr>
          <w:highlight w:val="yellow"/>
        </w:rPr>
      </w:pPr>
      <w:r w:rsidRPr="00801376">
        <w:t>4.2.</w:t>
      </w:r>
      <w:r w:rsidR="00990E9B" w:rsidRPr="00801376">
        <w:t xml:space="preserve"> </w:t>
      </w:r>
      <w:r w:rsidR="00A6625B" w:rsidRPr="00801376">
        <w:t xml:space="preserve">Tiekėjams nustatomi kvalifikacijos reikalavimai ir (arba) reikalavimai dėl kokybės vadybos sistemos ir (arba) aplinkos apsaugos vadybos sistemos standartų laikymosi ir jų atitiktį patvirtinantys dokumentai nurodyti </w:t>
      </w:r>
      <w:r w:rsidR="00765189" w:rsidRPr="00801376">
        <w:t>specialiųjų p</w:t>
      </w:r>
      <w:r w:rsidR="00551FA7" w:rsidRPr="00801376">
        <w:t xml:space="preserve">irkimo </w:t>
      </w:r>
      <w:r w:rsidR="00A6625B" w:rsidRPr="00801376">
        <w:t xml:space="preserve">sąlygų </w:t>
      </w:r>
      <w:r w:rsidR="00801376" w:rsidRPr="00801376">
        <w:t xml:space="preserve">7 </w:t>
      </w:r>
      <w:r w:rsidR="00A6625B" w:rsidRPr="00801376">
        <w:t xml:space="preserve">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28181383"/>
      <w:r w:rsidRPr="00801376">
        <w:rPr>
          <w:rFonts w:asciiTheme="minorHAnsi" w:hAnsiTheme="minorHAnsi" w:cstheme="minorHAnsi"/>
          <w:color w:val="auto"/>
        </w:rPr>
        <w:t>5</w:t>
      </w:r>
      <w:r w:rsidR="001E3D5A" w:rsidRPr="00801376">
        <w:rPr>
          <w:rFonts w:asciiTheme="minorHAnsi" w:hAnsiTheme="minorHAnsi" w:cstheme="minorHAnsi"/>
          <w:color w:val="auto"/>
        </w:rPr>
        <w:t>.</w:t>
      </w:r>
      <w:r w:rsidR="009743D3" w:rsidRPr="00801376">
        <w:rPr>
          <w:rFonts w:ascii="Calibri" w:hAnsi="Calibri" w:cs="Calibri"/>
          <w:color w:val="auto"/>
        </w:rPr>
        <w:t xml:space="preserve">Reikalavimai, susiję </w:t>
      </w:r>
      <w:r w:rsidR="009743D3" w:rsidRPr="004432C7">
        <w:rPr>
          <w:rFonts w:ascii="Calibri" w:hAnsi="Calibri" w:cs="Calibri"/>
        </w:rPr>
        <w:t>su nacionaliniu saugumu</w:t>
      </w:r>
      <w:bookmarkEnd w:id="15"/>
      <w:r w:rsidR="009743D3" w:rsidRPr="007872CB">
        <w:t xml:space="preserve"> </w:t>
      </w:r>
    </w:p>
    <w:p w14:paraId="4C9B77B0" w14:textId="556D2BA7" w:rsidR="007E3A91" w:rsidRPr="00C34BAF" w:rsidRDefault="00AE21E1" w:rsidP="007E3A91">
      <w:pPr>
        <w:spacing w:after="0" w:line="240" w:lineRule="auto"/>
        <w:ind w:firstLine="567"/>
        <w:jc w:val="both"/>
        <w:rPr>
          <w:rFonts w:cstheme="minorHAnsi"/>
          <w:iCs/>
        </w:rPr>
      </w:pPr>
      <w:r>
        <w:rPr>
          <w:rFonts w:cstheme="minorHAnsi"/>
          <w:iCs/>
        </w:rPr>
        <w:t xml:space="preserve">5.1. </w:t>
      </w:r>
      <w:r w:rsidR="007E3A91" w:rsidRPr="001A0B73">
        <w:rPr>
          <w:rFonts w:cstheme="minorHAnsi"/>
          <w:iCs/>
        </w:rPr>
        <w:t xml:space="preserve">Perkančioji organizacija atmes tiekėjo </w:t>
      </w:r>
      <w:r w:rsidR="007E3A91">
        <w:rPr>
          <w:rFonts w:cstheme="minorHAnsi"/>
          <w:iCs/>
        </w:rPr>
        <w:t>p</w:t>
      </w:r>
      <w:r w:rsidR="007E3A91" w:rsidRPr="001A0B73">
        <w:rPr>
          <w:rFonts w:cstheme="minorHAnsi"/>
          <w:iCs/>
        </w:rPr>
        <w:t xml:space="preserve">asiūlymą, </w:t>
      </w:r>
      <w:r w:rsidR="007E3A91">
        <w:rPr>
          <w:rFonts w:cstheme="minorHAnsi"/>
          <w:iCs/>
        </w:rPr>
        <w:t xml:space="preserve">jei </w:t>
      </w:r>
      <w:r w:rsidR="007E3A91" w:rsidRPr="001A0B73">
        <w:rPr>
          <w:rFonts w:cstheme="minorHAnsi"/>
          <w:iCs/>
        </w:rPr>
        <w:t>bus tenkinam</w:t>
      </w:r>
      <w:r w:rsidR="007E3A91">
        <w:rPr>
          <w:rFonts w:cstheme="minorHAnsi"/>
          <w:iCs/>
        </w:rPr>
        <w:t>a</w:t>
      </w:r>
      <w:r w:rsidR="007E3A91" w:rsidRPr="001A0B73">
        <w:rPr>
          <w:rFonts w:cstheme="minorHAnsi"/>
          <w:iCs/>
        </w:rPr>
        <w:t xml:space="preserve"> </w:t>
      </w:r>
      <w:r w:rsidR="007E3A91">
        <w:rPr>
          <w:rFonts w:cstheme="minorHAnsi"/>
          <w:iCs/>
        </w:rPr>
        <w:t xml:space="preserve">bent viena </w:t>
      </w:r>
      <w:r w:rsidR="007E3A91" w:rsidRPr="0093261C">
        <w:rPr>
          <w:rFonts w:cstheme="minorHAnsi"/>
          <w:iCs/>
        </w:rPr>
        <w:t>VPĮ 45 straipsnio 2</w:t>
      </w:r>
      <w:r w:rsidR="007E3A91" w:rsidRPr="0093261C">
        <w:rPr>
          <w:rFonts w:cstheme="minorHAnsi"/>
          <w:iCs/>
          <w:vertAlign w:val="superscript"/>
        </w:rPr>
        <w:t>1</w:t>
      </w:r>
      <w:r w:rsidR="007E3A91" w:rsidRPr="0093261C">
        <w:rPr>
          <w:rFonts w:cstheme="minorHAnsi"/>
          <w:iCs/>
        </w:rPr>
        <w:t xml:space="preserve"> dalies 1-</w:t>
      </w:r>
      <w:r w:rsidR="007E3A91">
        <w:rPr>
          <w:rFonts w:cstheme="minorHAnsi"/>
          <w:iCs/>
        </w:rPr>
        <w:t>6</w:t>
      </w:r>
      <w:r w:rsidR="007E3A91" w:rsidRPr="0093261C">
        <w:rPr>
          <w:rFonts w:cstheme="minorHAnsi"/>
          <w:iCs/>
        </w:rPr>
        <w:t xml:space="preserve"> punktuose nurodyt</w:t>
      </w:r>
      <w:r w:rsidR="007E3A91">
        <w:rPr>
          <w:rFonts w:cstheme="minorHAnsi"/>
          <w:iCs/>
        </w:rPr>
        <w:t>ų</w:t>
      </w:r>
      <w:r w:rsidR="007E3A91" w:rsidRPr="0093261C">
        <w:rPr>
          <w:rFonts w:cstheme="minorHAnsi"/>
          <w:iCs/>
        </w:rPr>
        <w:t xml:space="preserve"> sąlyg</w:t>
      </w:r>
      <w:r w:rsidR="007E3A91">
        <w:rPr>
          <w:rFonts w:cstheme="minorHAnsi"/>
          <w:iCs/>
        </w:rPr>
        <w:t>ų</w:t>
      </w:r>
      <w:r w:rsidR="007E3A91" w:rsidRPr="0093261C">
        <w:rPr>
          <w:rFonts w:cstheme="minorHAnsi"/>
          <w:iCs/>
        </w:rPr>
        <w:t xml:space="preserve">.  </w:t>
      </w:r>
      <w:r w:rsidR="007E3A91">
        <w:rPr>
          <w:rFonts w:cstheme="minorHAnsi"/>
          <w:iCs/>
        </w:rPr>
        <w:t xml:space="preserve">Tiekėjas kartu su pasiūlymu turi pateikti laisvos formos atitikties deklaraciją dėl atitikties VPĮ 45 straipsnio </w:t>
      </w:r>
      <w:r w:rsidR="007E3A91" w:rsidRPr="00C03ABE">
        <w:rPr>
          <w:rFonts w:cstheme="minorHAnsi"/>
          <w:i/>
        </w:rPr>
        <w:t>2</w:t>
      </w:r>
      <w:r w:rsidR="007E3A91" w:rsidRPr="00C03ABE">
        <w:rPr>
          <w:rFonts w:cstheme="minorHAnsi"/>
          <w:i/>
          <w:vertAlign w:val="superscript"/>
        </w:rPr>
        <w:t>1</w:t>
      </w:r>
      <w:r w:rsidR="007E3A91" w:rsidRPr="00C03ABE">
        <w:rPr>
          <w:rFonts w:cstheme="minorHAnsi"/>
          <w:i/>
        </w:rPr>
        <w:t xml:space="preserve"> dalies 1, 2, 3 ir 6 punktams</w:t>
      </w:r>
      <w:r w:rsidR="007E3A91">
        <w:rPr>
          <w:rFonts w:cstheme="minorHAnsi"/>
          <w:iCs/>
        </w:rPr>
        <w:t>.</w:t>
      </w:r>
    </w:p>
    <w:p w14:paraId="517ECE1E" w14:textId="4398FCB9" w:rsidR="007E3A91" w:rsidRPr="00166073" w:rsidRDefault="007E3A91" w:rsidP="007E3A91">
      <w:pPr>
        <w:pStyle w:val="Sraopastraipa"/>
        <w:spacing w:after="0" w:line="240" w:lineRule="auto"/>
        <w:ind w:left="0" w:firstLine="567"/>
        <w:jc w:val="both"/>
        <w:rPr>
          <w:rFonts w:cstheme="minorHAnsi"/>
        </w:rPr>
      </w:pPr>
      <w:r>
        <w:rPr>
          <w:rFonts w:cstheme="minorHAnsi"/>
        </w:rPr>
        <w:t>5.</w:t>
      </w:r>
      <w:r w:rsidR="00C03ABE">
        <w:rPr>
          <w:rFonts w:cstheme="minorHAnsi"/>
        </w:rPr>
        <w:t>2</w:t>
      </w:r>
      <w:r>
        <w:rPr>
          <w:rFonts w:cstheme="minorHAnsi"/>
        </w:rPr>
        <w:t xml:space="preserve">.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28181384"/>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801376" w:rsidRDefault="00192AF9" w:rsidP="001032F8">
      <w:pPr>
        <w:spacing w:after="0" w:line="20" w:lineRule="atLeast"/>
        <w:ind w:firstLine="567"/>
        <w:jc w:val="both"/>
        <w:rPr>
          <w:rFonts w:ascii="Calibri" w:hAnsi="Calibri" w:cs="Calibri"/>
          <w:i/>
          <w:iCs/>
        </w:rPr>
      </w:pPr>
      <w:r>
        <w:rPr>
          <w:rFonts w:ascii="Calibri" w:hAnsi="Calibri" w:cs="Calibri"/>
        </w:rPr>
        <w:t xml:space="preserve">6.1. </w:t>
      </w:r>
      <w:r w:rsidR="00EF5623" w:rsidRPr="00801376">
        <w:rPr>
          <w:rFonts w:ascii="Calibri" w:hAnsi="Calibri" w:cs="Calibri"/>
        </w:rPr>
        <w:t xml:space="preserve">Tiekėjo </w:t>
      </w:r>
      <w:r w:rsidR="0058726C" w:rsidRPr="00801376">
        <w:rPr>
          <w:rFonts w:ascii="Calibri" w:hAnsi="Calibri" w:cs="Calibri"/>
        </w:rPr>
        <w:t>p</w:t>
      </w:r>
      <w:r w:rsidR="00EF5623" w:rsidRPr="00801376">
        <w:rPr>
          <w:rFonts w:ascii="Calibri" w:hAnsi="Calibri" w:cs="Calibri"/>
        </w:rPr>
        <w:t>asiūlymą sudaro CVP IS pateikiamų ir žemiau nurodytų dokumentų visuma</w:t>
      </w:r>
      <w:r w:rsidR="00FD53CF" w:rsidRPr="00801376">
        <w:rPr>
          <w:rFonts w:ascii="Calibri" w:hAnsi="Calibri" w:cs="Calibri"/>
        </w:rPr>
        <w:t>:</w:t>
      </w:r>
    </w:p>
    <w:p w14:paraId="0B17BEF7" w14:textId="3C65E01B" w:rsidR="00FF12F1" w:rsidRPr="00801376" w:rsidRDefault="003F0DA7" w:rsidP="00FE7FEB">
      <w:pPr>
        <w:pStyle w:val="Sraopastraipa"/>
        <w:numPr>
          <w:ilvl w:val="2"/>
          <w:numId w:val="8"/>
        </w:numPr>
        <w:spacing w:after="0" w:line="240" w:lineRule="auto"/>
        <w:ind w:left="0" w:firstLine="567"/>
        <w:jc w:val="both"/>
        <w:rPr>
          <w:u w:val="single"/>
        </w:rPr>
      </w:pPr>
      <w:r w:rsidRPr="00801376">
        <w:t xml:space="preserve">tiekėjo pasirašytas </w:t>
      </w:r>
      <w:r w:rsidR="005A195F" w:rsidRPr="00801376">
        <w:t>p</w:t>
      </w:r>
      <w:r w:rsidRPr="00801376">
        <w:t xml:space="preserve">asiūlymas, parengtas pagal </w:t>
      </w:r>
      <w:r w:rsidR="007C1C57" w:rsidRPr="00801376">
        <w:t>specialiųjų p</w:t>
      </w:r>
      <w:r w:rsidR="00551FA7" w:rsidRPr="00801376">
        <w:t xml:space="preserve">irkimo </w:t>
      </w:r>
      <w:r w:rsidR="00476F8C" w:rsidRPr="00801376">
        <w:t>sąlygų</w:t>
      </w:r>
      <w:r w:rsidR="00DE5F20" w:rsidRPr="00801376">
        <w:t xml:space="preserve"> </w:t>
      </w:r>
      <w:r w:rsidR="00801376" w:rsidRPr="00801376">
        <w:t xml:space="preserve">8 </w:t>
      </w:r>
      <w:r w:rsidR="00476F8C" w:rsidRPr="00801376">
        <w:t xml:space="preserve">priede </w:t>
      </w:r>
      <w:r w:rsidRPr="00801376">
        <w:t xml:space="preserve">pateiktą </w:t>
      </w:r>
      <w:r w:rsidR="00C35C26" w:rsidRPr="00801376">
        <w:t>p</w:t>
      </w:r>
      <w:r w:rsidRPr="00801376">
        <w:t>asiūlymo formą.</w:t>
      </w:r>
    </w:p>
    <w:p w14:paraId="3459FD0B" w14:textId="1E0CFBA4" w:rsidR="009C1155" w:rsidRPr="00801376" w:rsidRDefault="009C1155" w:rsidP="00FE7FEB">
      <w:pPr>
        <w:pStyle w:val="Sraopastraipa"/>
        <w:numPr>
          <w:ilvl w:val="2"/>
          <w:numId w:val="8"/>
        </w:numPr>
        <w:spacing w:after="0" w:line="240" w:lineRule="auto"/>
        <w:ind w:left="0" w:firstLine="567"/>
        <w:jc w:val="both"/>
        <w:rPr>
          <w:rFonts w:cstheme="minorHAnsi"/>
          <w:u w:val="single"/>
        </w:rPr>
      </w:pPr>
      <w:r w:rsidRPr="00801376">
        <w:rPr>
          <w:rFonts w:cstheme="minorHAnsi"/>
        </w:rPr>
        <w:t xml:space="preserve">užpildytas EBVPD (specialiųjų pirkimo sąlygų </w:t>
      </w:r>
      <w:r w:rsidR="00801376" w:rsidRPr="00801376">
        <w:rPr>
          <w:rFonts w:cstheme="minorHAnsi"/>
        </w:rPr>
        <w:t xml:space="preserve">9 </w:t>
      </w:r>
      <w:r w:rsidRPr="00801376">
        <w:rPr>
          <w:rFonts w:cstheme="minorHAnsi"/>
        </w:rPr>
        <w:t xml:space="preserve">priedas). </w:t>
      </w:r>
      <w:r w:rsidR="0008659E" w:rsidRPr="00801376">
        <w:rPr>
          <w:rFonts w:cstheme="minorHAnsi"/>
        </w:rPr>
        <w:t>Pateikdamas ir p</w:t>
      </w:r>
      <w:r w:rsidRPr="00801376">
        <w:rPr>
          <w:rFonts w:cstheme="minorHAnsi"/>
        </w:rPr>
        <w:t xml:space="preserve">asirašydamas </w:t>
      </w:r>
      <w:r w:rsidR="00C35C26" w:rsidRPr="00801376">
        <w:rPr>
          <w:rFonts w:cstheme="minorHAnsi"/>
        </w:rPr>
        <w:t>p</w:t>
      </w:r>
      <w:r w:rsidRPr="00801376">
        <w:rPr>
          <w:rFonts w:cstheme="minorHAnsi"/>
        </w:rPr>
        <w:t>asiūlymą, tiekėjas patvirtina ir EBVPD tikrumą;</w:t>
      </w:r>
    </w:p>
    <w:p w14:paraId="021CA68F" w14:textId="346D8E49" w:rsidR="007C1C57" w:rsidRPr="0035559D" w:rsidRDefault="000C55D6" w:rsidP="00FE7FEB">
      <w:pPr>
        <w:pStyle w:val="Sraopastraipa"/>
        <w:numPr>
          <w:ilvl w:val="2"/>
          <w:numId w:val="8"/>
        </w:numPr>
        <w:spacing w:after="0" w:line="240" w:lineRule="auto"/>
        <w:ind w:left="0" w:firstLine="567"/>
        <w:jc w:val="both"/>
        <w:rPr>
          <w:rFonts w:cstheme="minorHAnsi"/>
          <w:u w:val="single"/>
        </w:rPr>
      </w:pPr>
      <w:r w:rsidRPr="00801376">
        <w:rPr>
          <w:rFonts w:cstheme="minorHAnsi"/>
        </w:rPr>
        <w:t xml:space="preserve">jungtinės veiklos sutarties kopija </w:t>
      </w:r>
      <w:r w:rsidRPr="0035559D">
        <w:rPr>
          <w:rFonts w:cstheme="minorHAnsi"/>
        </w:rPr>
        <w:t xml:space="preserve">(jeigu </w:t>
      </w:r>
      <w:r w:rsidR="00C35C26" w:rsidRPr="0035559D">
        <w:rPr>
          <w:rFonts w:cstheme="minorHAnsi"/>
        </w:rPr>
        <w:t>p</w:t>
      </w:r>
      <w:r w:rsidRPr="0035559D">
        <w:rPr>
          <w:rFonts w:cstheme="minorHAnsi"/>
        </w:rPr>
        <w:t>irkime dalyvauja ūkio subjektų grupė jungtinės veiklos sutarties pagrindu)</w:t>
      </w:r>
      <w:r w:rsidR="007C1C57" w:rsidRPr="0035559D">
        <w:rPr>
          <w:rFonts w:cstheme="minorHAnsi"/>
        </w:rPr>
        <w:t>;</w:t>
      </w:r>
    </w:p>
    <w:p w14:paraId="50A0B33A" w14:textId="5DAAFF49" w:rsidR="006D0EC0" w:rsidRPr="00801376" w:rsidRDefault="006D0EC0"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dokumentas, </w:t>
      </w:r>
      <w:r w:rsidRPr="00801376">
        <w:rPr>
          <w:rFonts w:cstheme="minorHAnsi"/>
        </w:rPr>
        <w:t xml:space="preserve">patvirtinantis, kad asmuo, kuris </w:t>
      </w:r>
      <w:r w:rsidR="0008659E" w:rsidRPr="00801376">
        <w:rPr>
          <w:rFonts w:cstheme="minorHAnsi"/>
        </w:rPr>
        <w:t xml:space="preserve">pateikė ir </w:t>
      </w:r>
      <w:r w:rsidRPr="00801376">
        <w:rPr>
          <w:rFonts w:cstheme="minorHAnsi"/>
        </w:rPr>
        <w:t>pasirašė</w:t>
      </w:r>
      <w:r w:rsidR="0008659E" w:rsidRPr="00801376">
        <w:rPr>
          <w:rFonts w:cstheme="minorHAnsi"/>
        </w:rPr>
        <w:t xml:space="preserve"> </w:t>
      </w:r>
      <w:r w:rsidR="00212F68" w:rsidRPr="00801376">
        <w:rPr>
          <w:rFonts w:cstheme="minorHAnsi"/>
        </w:rPr>
        <w:t>p</w:t>
      </w:r>
      <w:r w:rsidRPr="00801376">
        <w:rPr>
          <w:rFonts w:cstheme="minorHAnsi"/>
        </w:rPr>
        <w:t xml:space="preserve">asiūlymą (jei jis ne tiekėjo vadovas), turėjo teisę jį </w:t>
      </w:r>
      <w:r w:rsidR="0008659E" w:rsidRPr="00801376">
        <w:rPr>
          <w:rFonts w:cstheme="minorHAnsi"/>
        </w:rPr>
        <w:t xml:space="preserve">pateikti ir </w:t>
      </w:r>
      <w:r w:rsidRPr="00801376">
        <w:rPr>
          <w:rFonts w:cstheme="minorHAnsi"/>
        </w:rPr>
        <w:t>pasirašyti;</w:t>
      </w:r>
    </w:p>
    <w:p w14:paraId="0997451A" w14:textId="14C5D167" w:rsidR="006D0EC0" w:rsidRPr="00CA64E1" w:rsidRDefault="00212F68" w:rsidP="00FE7FEB">
      <w:pPr>
        <w:pStyle w:val="Sraopastraipa"/>
        <w:numPr>
          <w:ilvl w:val="2"/>
          <w:numId w:val="8"/>
        </w:numPr>
        <w:tabs>
          <w:tab w:val="left" w:pos="1276"/>
        </w:tabs>
        <w:spacing w:after="0" w:line="240" w:lineRule="auto"/>
        <w:ind w:left="0" w:firstLine="567"/>
        <w:jc w:val="both"/>
        <w:rPr>
          <w:rFonts w:cstheme="minorHAnsi"/>
          <w:u w:val="single"/>
        </w:rPr>
      </w:pPr>
      <w:r w:rsidRPr="00801376">
        <w:rPr>
          <w:rFonts w:cstheme="minorHAnsi"/>
        </w:rPr>
        <w:t>p</w:t>
      </w:r>
      <w:r w:rsidR="006D0EC0" w:rsidRPr="00801376">
        <w:rPr>
          <w:rFonts w:cstheme="minorHAnsi"/>
        </w:rPr>
        <w:t xml:space="preserve">asiūlymo galiojimą užtikrinantis </w:t>
      </w:r>
      <w:r w:rsidR="006D0EC0" w:rsidRPr="00CA64E1">
        <w:rPr>
          <w:rFonts w:cstheme="minorHAnsi"/>
        </w:rPr>
        <w:t>dokumentas (jeigu reikalaujama);</w:t>
      </w:r>
    </w:p>
    <w:p w14:paraId="53A8B5A3" w14:textId="109B0BB3"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5FE1BEC8"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801376">
        <w:rPr>
          <w:rFonts w:cstheme="minorHAnsi"/>
        </w:rPr>
        <w:t>7</w:t>
      </w:r>
      <w:r w:rsidRPr="00212F68">
        <w:rPr>
          <w:rFonts w:cstheme="minorHAnsi"/>
          <w:color w:val="00B050"/>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C03ABE">
        <w:rPr>
          <w:rFonts w:cstheme="minorHAnsi"/>
        </w:rPr>
        <w:t>.</w:t>
      </w:r>
      <w:r w:rsidRPr="00CA64E1">
        <w:rPr>
          <w:rFonts w:cstheme="minorHAnsi"/>
          <w:i/>
          <w:iCs/>
          <w:color w:val="FF0000"/>
        </w:rPr>
        <w:t xml:space="preserve"> </w:t>
      </w:r>
    </w:p>
    <w:p w14:paraId="479B3B42" w14:textId="1AFC2F9E" w:rsidR="00FD03FA" w:rsidRPr="00F0499F" w:rsidRDefault="00C7179F" w:rsidP="00922C44">
      <w:pPr>
        <w:spacing w:after="0" w:line="240" w:lineRule="auto"/>
        <w:ind w:firstLine="567"/>
        <w:jc w:val="both"/>
        <w:rPr>
          <w:u w:val="single"/>
        </w:rPr>
      </w:pPr>
      <w:r>
        <w:rPr>
          <w:rFonts w:cstheme="minorHAnsi"/>
        </w:rPr>
        <w:t>6.2</w:t>
      </w:r>
      <w:r w:rsidR="00EE3480" w:rsidRPr="00A5743F">
        <w:rPr>
          <w:rFonts w:cstheme="minorHAnsi"/>
          <w:color w:val="7030A0"/>
        </w:rPr>
        <w:t>.</w:t>
      </w:r>
      <w:r w:rsidR="004771AF" w:rsidRPr="00A5743F">
        <w:rPr>
          <w:rFonts w:cstheme="minorHAnsi"/>
          <w:color w:val="7030A0"/>
        </w:rPr>
        <w:t xml:space="preserve"> </w:t>
      </w:r>
      <w:r w:rsidR="00BD41D7" w:rsidRPr="00CA64E1">
        <w:rPr>
          <w:rFonts w:eastAsia="Calibri" w:cstheme="minorHAnsi"/>
        </w:rPr>
        <w:t>P</w:t>
      </w:r>
      <w:r w:rsidR="00FD03FA" w:rsidRPr="00CA64E1">
        <w:rPr>
          <w:rFonts w:eastAsia="Calibri" w:cstheme="minorHAnsi"/>
        </w:rPr>
        <w:t xml:space="preserve">asiūlymas </w:t>
      </w:r>
      <w:r w:rsidR="00071366">
        <w:rPr>
          <w:rFonts w:eastAsia="Calibri" w:cstheme="minorHAnsi"/>
        </w:rPr>
        <w:t>turi</w:t>
      </w:r>
      <w:r w:rsidR="00FD03FA" w:rsidRPr="00CA64E1">
        <w:rPr>
          <w:rFonts w:eastAsia="Calibri" w:cstheme="minorHAnsi"/>
        </w:rPr>
        <w:t xml:space="preserve">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w:t>
      </w:r>
      <w:r w:rsidR="00FD03FA" w:rsidRPr="127DD6E8">
        <w:rPr>
          <w:rFonts w:eastAsia="Calibri"/>
        </w:rPr>
        <w:lastRenderedPageBreak/>
        <w:t xml:space="preserve">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922C44">
      <w:pPr>
        <w:pStyle w:val="Sraopastraipa"/>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22C44">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5A4B807A" w:rsidR="0096678C" w:rsidRPr="00DD5A6E" w:rsidRDefault="0099696F" w:rsidP="00922C44">
      <w:pPr>
        <w:pStyle w:val="Sraopastraipa"/>
        <w:numPr>
          <w:ilvl w:val="1"/>
          <w:numId w:val="9"/>
        </w:numPr>
        <w:spacing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801376">
        <w:t>pateikti vertimą atlikusio asmens parašu</w:t>
      </w:r>
      <w:r w:rsidR="00C03ABE" w:rsidRPr="00801376">
        <w:t>.</w:t>
      </w:r>
      <w:r w:rsidR="0048587E" w:rsidRPr="00801376">
        <w:t xml:space="preserve"> </w:t>
      </w:r>
    </w:p>
    <w:p w14:paraId="4172BF9D" w14:textId="1D8CABFA" w:rsidR="00380B99" w:rsidRPr="00B75F6D" w:rsidRDefault="008D03B2" w:rsidP="00922C44">
      <w:pPr>
        <w:pStyle w:val="Sraopastraipa"/>
        <w:numPr>
          <w:ilvl w:val="1"/>
          <w:numId w:val="9"/>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922C44">
      <w:pPr>
        <w:pStyle w:val="Sraopastraipa"/>
        <w:numPr>
          <w:ilvl w:val="1"/>
          <w:numId w:val="9"/>
        </w:numPr>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8181385"/>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5ED7B1D4" w14:textId="77777777" w:rsidR="00C03ABE" w:rsidRPr="00C03ABE" w:rsidRDefault="00C03ABE" w:rsidP="001A43FD">
      <w:pPr>
        <w:pStyle w:val="Body2"/>
        <w:spacing w:after="0"/>
        <w:ind w:firstLine="504"/>
        <w:rPr>
          <w:rFonts w:asciiTheme="minorHAnsi" w:hAnsiTheme="minorHAnsi" w:cstheme="minorHAnsi"/>
          <w:color w:val="auto"/>
          <w:lang w:val="lt-LT"/>
        </w:rPr>
      </w:pPr>
      <w:bookmarkStart w:id="27" w:name="_Ref39658218"/>
      <w:bookmarkStart w:id="28" w:name="_Ref39658226"/>
      <w:bookmarkStart w:id="29" w:name="_Ref39658248"/>
      <w:bookmarkStart w:id="30" w:name="_Ref39658251"/>
      <w:bookmarkStart w:id="31" w:name="_Ref39485250"/>
      <w:bookmarkStart w:id="32" w:name="_Ref39485258"/>
      <w:r w:rsidRPr="00C03ABE">
        <w:rPr>
          <w:rFonts w:asciiTheme="minorHAnsi" w:hAnsiTheme="minorHAnsi" w:cstheme="minorHAnsi"/>
          <w:color w:val="auto"/>
          <w:lang w:val="lt-LT"/>
        </w:rPr>
        <w:t>7.1. Tiekėjo pateikiamo pasiūlymo galiojimas turi būti užtikrintas:</w:t>
      </w:r>
    </w:p>
    <w:p w14:paraId="13CDFBD1" w14:textId="29FAEFB2" w:rsidR="00C03ABE" w:rsidRPr="00C03ABE" w:rsidRDefault="00C03ABE" w:rsidP="00C03ABE">
      <w:pPr>
        <w:pStyle w:val="Body2"/>
        <w:spacing w:after="0"/>
        <w:ind w:firstLine="504"/>
        <w:rPr>
          <w:rFonts w:asciiTheme="minorHAnsi" w:hAnsiTheme="minorHAnsi" w:cstheme="minorHAnsi"/>
          <w:bCs/>
          <w:color w:val="auto"/>
          <w:lang w:val="lt-LT"/>
        </w:rPr>
      </w:pPr>
      <w:r w:rsidRPr="00C03ABE">
        <w:rPr>
          <w:rFonts w:asciiTheme="minorHAnsi" w:hAnsiTheme="minorHAnsi" w:cstheme="minorHAnsi"/>
          <w:color w:val="auto"/>
          <w:lang w:val="lt-LT"/>
        </w:rPr>
        <w:t xml:space="preserve">7.1.1. </w:t>
      </w:r>
      <w:r w:rsidRPr="00C03ABE">
        <w:rPr>
          <w:rFonts w:asciiTheme="minorHAnsi" w:hAnsiTheme="minorHAnsi" w:cstheme="minorHAnsi"/>
          <w:b/>
          <w:bCs/>
          <w:color w:val="auto"/>
          <w:lang w:val="lt-LT"/>
        </w:rPr>
        <w:t xml:space="preserve">Pasiūlymo galiojimo užtikrinimo suma </w:t>
      </w:r>
      <w:r w:rsidR="005629EF">
        <w:rPr>
          <w:rFonts w:asciiTheme="minorHAnsi" w:hAnsiTheme="minorHAnsi" w:cstheme="minorHAnsi"/>
          <w:b/>
          <w:bCs/>
          <w:color w:val="auto"/>
          <w:lang w:val="lt-LT"/>
        </w:rPr>
        <w:t>2</w:t>
      </w:r>
      <w:r w:rsidRPr="00C03ABE">
        <w:rPr>
          <w:rFonts w:asciiTheme="minorHAnsi" w:hAnsiTheme="minorHAnsi" w:cstheme="minorHAnsi"/>
          <w:b/>
          <w:bCs/>
          <w:color w:val="auto"/>
          <w:lang w:val="lt-LT"/>
        </w:rPr>
        <w:t>000,00Eur (</w:t>
      </w:r>
      <w:r w:rsidR="005629EF">
        <w:rPr>
          <w:rFonts w:asciiTheme="minorHAnsi" w:hAnsiTheme="minorHAnsi" w:cstheme="minorHAnsi"/>
          <w:b/>
          <w:bCs/>
          <w:color w:val="auto"/>
          <w:lang w:val="lt-LT"/>
        </w:rPr>
        <w:t xml:space="preserve">du </w:t>
      </w:r>
      <w:r w:rsidRPr="00C03ABE">
        <w:rPr>
          <w:rFonts w:asciiTheme="minorHAnsi" w:hAnsiTheme="minorHAnsi" w:cstheme="minorHAnsi"/>
          <w:b/>
          <w:bCs/>
          <w:color w:val="auto"/>
          <w:lang w:val="lt-LT"/>
        </w:rPr>
        <w:t xml:space="preserve">tūkstančiai eurų 0 ct). </w:t>
      </w:r>
      <w:r w:rsidRPr="00C03ABE">
        <w:rPr>
          <w:rFonts w:asciiTheme="minorHAnsi" w:hAnsiTheme="minorHAnsi" w:cstheme="minorHAnsi"/>
          <w:bCs/>
          <w:color w:val="auto"/>
          <w:lang w:val="lt-LT"/>
        </w:rPr>
        <w:t>Pasiūlymo galiojimas gali būti užtikrinamas vienu iš šių būdų:</w:t>
      </w:r>
    </w:p>
    <w:p w14:paraId="604246AF" w14:textId="77777777" w:rsidR="00C03ABE" w:rsidRPr="00C03ABE" w:rsidRDefault="00C03ABE" w:rsidP="00C03ABE">
      <w:pPr>
        <w:pStyle w:val="Body2"/>
        <w:spacing w:after="0"/>
        <w:ind w:firstLine="504"/>
        <w:rPr>
          <w:rFonts w:asciiTheme="minorHAnsi" w:hAnsiTheme="minorHAnsi" w:cstheme="minorHAnsi"/>
          <w:bCs/>
          <w:color w:val="auto"/>
          <w:lang w:val="lt-LT"/>
        </w:rPr>
      </w:pPr>
      <w:r w:rsidRPr="00C03ABE">
        <w:rPr>
          <w:rFonts w:asciiTheme="minorHAnsi" w:hAnsiTheme="minorHAnsi" w:cstheme="minorHAnsi"/>
          <w:bCs/>
          <w:color w:val="auto"/>
          <w:lang w:val="lt-LT"/>
        </w:rPr>
        <w:t>7.1.1.1. pateikiant banko, kredito unijos išduotą garantijos raštą/garantiją;</w:t>
      </w:r>
    </w:p>
    <w:p w14:paraId="699E8588" w14:textId="77777777" w:rsidR="00C03ABE" w:rsidRPr="00C03ABE" w:rsidRDefault="00C03ABE" w:rsidP="00C03ABE">
      <w:pPr>
        <w:pStyle w:val="Body2"/>
        <w:spacing w:after="0"/>
        <w:ind w:left="504"/>
        <w:rPr>
          <w:rFonts w:asciiTheme="minorHAnsi" w:hAnsiTheme="minorHAnsi" w:cstheme="minorHAnsi"/>
          <w:bCs/>
          <w:color w:val="auto"/>
          <w:lang w:val="lt-LT"/>
        </w:rPr>
      </w:pPr>
      <w:r w:rsidRPr="00C03ABE">
        <w:rPr>
          <w:rFonts w:asciiTheme="minorHAnsi" w:hAnsiTheme="minorHAnsi" w:cstheme="minorHAnsi"/>
          <w:bCs/>
          <w:color w:val="auto"/>
          <w:lang w:val="lt-LT"/>
        </w:rPr>
        <w:t>7.1.1.2. pateikiant draudimo bendrovės laidavimą;</w:t>
      </w:r>
    </w:p>
    <w:p w14:paraId="0175AA12" w14:textId="77777777" w:rsidR="00C03ABE" w:rsidRPr="00C03ABE" w:rsidRDefault="00C03ABE" w:rsidP="00C03ABE">
      <w:pPr>
        <w:pStyle w:val="Body2"/>
        <w:spacing w:after="0"/>
        <w:ind w:firstLine="504"/>
        <w:rPr>
          <w:rFonts w:asciiTheme="minorHAnsi" w:hAnsiTheme="minorHAnsi" w:cstheme="minorHAnsi"/>
          <w:b/>
          <w:color w:val="auto"/>
          <w:lang w:val="lt-LT"/>
        </w:rPr>
      </w:pPr>
      <w:r w:rsidRPr="00C03ABE">
        <w:rPr>
          <w:rFonts w:asciiTheme="minorHAnsi" w:hAnsiTheme="minorHAnsi" w:cstheme="minorHAnsi"/>
          <w:bCs/>
          <w:color w:val="auto"/>
          <w:lang w:val="lt-LT"/>
        </w:rPr>
        <w:t xml:space="preserve">7.1.1.3 lėšas pervedant į perkančiosios organizacijos atsiskaitomąją sąskaitą: UAB „Šilalės šilumos tinklai“, juridinio asmens kodas 176502533, atsiskaitomąją sąskaitą </w:t>
      </w:r>
      <w:r w:rsidRPr="00C03ABE">
        <w:rPr>
          <w:rFonts w:asciiTheme="minorHAnsi" w:hAnsiTheme="minorHAnsi" w:cstheme="minorHAnsi"/>
          <w:bCs/>
        </w:rPr>
        <w:t xml:space="preserve">LT394010044500030276, AB </w:t>
      </w:r>
      <w:proofErr w:type="spellStart"/>
      <w:r w:rsidRPr="00C03ABE">
        <w:rPr>
          <w:rFonts w:asciiTheme="minorHAnsi" w:hAnsiTheme="minorHAnsi" w:cstheme="minorHAnsi"/>
          <w:bCs/>
          <w:lang w:val="lt-LT"/>
        </w:rPr>
        <w:t>Luminor</w:t>
      </w:r>
      <w:proofErr w:type="spellEnd"/>
      <w:r w:rsidRPr="00C03ABE">
        <w:rPr>
          <w:rFonts w:asciiTheme="minorHAnsi" w:hAnsiTheme="minorHAnsi" w:cstheme="minorHAnsi"/>
          <w:bCs/>
          <w:lang w:val="lt-LT"/>
        </w:rPr>
        <w:t xml:space="preserve"> Bank, banko kodas 40100. </w:t>
      </w:r>
      <w:r w:rsidRPr="00C03ABE">
        <w:rPr>
          <w:rFonts w:asciiTheme="minorHAnsi" w:hAnsiTheme="minorHAnsi" w:cstheme="minorHAnsi"/>
          <w:b/>
          <w:lang w:val="lt-LT"/>
        </w:rPr>
        <w:t>Pavedimo kopija pateikiama kartu su pirkimo dokumentais.</w:t>
      </w:r>
    </w:p>
    <w:p w14:paraId="1A0A2B17" w14:textId="77777777" w:rsidR="00C03ABE" w:rsidRPr="00C03ABE" w:rsidRDefault="00C03ABE" w:rsidP="00C03ABE">
      <w:pPr>
        <w:pStyle w:val="Body2"/>
        <w:spacing w:after="0"/>
        <w:ind w:firstLine="504"/>
        <w:rPr>
          <w:rFonts w:asciiTheme="minorHAnsi" w:hAnsiTheme="minorHAnsi" w:cstheme="minorHAnsi"/>
          <w:b/>
          <w:bCs/>
          <w:color w:val="auto"/>
          <w:lang w:val="lt-LT"/>
        </w:rPr>
      </w:pPr>
      <w:r w:rsidRPr="00C03ABE">
        <w:rPr>
          <w:rFonts w:asciiTheme="minorHAnsi" w:hAnsiTheme="minorHAnsi" w:cstheme="minorHAnsi"/>
          <w:color w:val="auto"/>
          <w:lang w:val="lt-LT"/>
        </w:rPr>
        <w:t xml:space="preserve">7.1.2. </w:t>
      </w:r>
      <w:r w:rsidRPr="00C03ABE">
        <w:rPr>
          <w:rFonts w:asciiTheme="minorHAnsi" w:hAnsiTheme="minorHAnsi" w:cstheme="minorHAnsi"/>
          <w:b/>
          <w:bCs/>
          <w:color w:val="auto"/>
          <w:lang w:val="lt-LT"/>
        </w:rPr>
        <w:t>Draudimo bendrovės laidavimo raštas turi būti pateiktas kartu su apmokėjimo faktą patvirtinančiu dokumentu.</w:t>
      </w:r>
    </w:p>
    <w:p w14:paraId="1323CDD4" w14:textId="77777777" w:rsidR="00C03ABE" w:rsidRPr="00C03ABE" w:rsidRDefault="00C03ABE" w:rsidP="00C03ABE">
      <w:pPr>
        <w:pStyle w:val="Body2"/>
        <w:spacing w:after="0"/>
        <w:ind w:firstLine="504"/>
        <w:rPr>
          <w:rFonts w:asciiTheme="minorHAnsi" w:hAnsiTheme="minorHAnsi" w:cstheme="minorHAnsi"/>
          <w:color w:val="auto"/>
          <w:lang w:val="lt-LT"/>
        </w:rPr>
      </w:pPr>
      <w:r w:rsidRPr="00C03ABE">
        <w:rPr>
          <w:rFonts w:asciiTheme="minorHAnsi" w:hAnsiTheme="minorHAnsi" w:cstheme="minorHAnsi"/>
          <w:color w:val="auto"/>
          <w:lang w:val="lt-LT"/>
        </w:rPr>
        <w:t>7.1.3.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5F9BED08" w14:textId="77777777" w:rsidR="00C03ABE" w:rsidRPr="00C03ABE" w:rsidRDefault="00C03ABE" w:rsidP="00C03ABE">
      <w:pPr>
        <w:pStyle w:val="Body2"/>
        <w:spacing w:after="0"/>
        <w:ind w:firstLine="504"/>
        <w:rPr>
          <w:rFonts w:asciiTheme="minorHAnsi" w:hAnsiTheme="minorHAnsi" w:cstheme="minorHAnsi"/>
          <w:color w:val="auto"/>
          <w:lang w:val="lt-LT"/>
        </w:rPr>
      </w:pPr>
      <w:r w:rsidRPr="00C03ABE">
        <w:rPr>
          <w:rFonts w:asciiTheme="minorHAnsi" w:hAnsiTheme="minorHAnsi" w:cstheme="minorHAnsi"/>
          <w:color w:val="auto"/>
          <w:lang w:val="lt-LT"/>
        </w:rPr>
        <w:t>7.1.4.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7BE13823" w14:textId="77777777" w:rsidR="00C03ABE" w:rsidRPr="00C03ABE" w:rsidRDefault="00C03ABE" w:rsidP="00C03ABE">
      <w:pPr>
        <w:pStyle w:val="Body2"/>
        <w:spacing w:after="0"/>
        <w:ind w:firstLine="504"/>
        <w:rPr>
          <w:rFonts w:asciiTheme="minorHAnsi" w:hAnsiTheme="minorHAnsi" w:cstheme="minorHAnsi"/>
          <w:color w:val="auto"/>
          <w:lang w:val="lt-LT"/>
        </w:rPr>
      </w:pPr>
      <w:r w:rsidRPr="00C03ABE">
        <w:rPr>
          <w:rFonts w:asciiTheme="minorHAnsi" w:hAnsiTheme="minorHAnsi" w:cstheme="minorHAnsi"/>
          <w:color w:val="auto"/>
          <w:lang w:val="lt-LT"/>
        </w:rPr>
        <w:t>7.1.5. Pasiūlymo galiojimo užtikrinimas turi būti išduotas perkančiajai organizacijai kaip vienas pasiūlymo galiojimo užtikrinimas visai reikalaujamai sumai.</w:t>
      </w:r>
    </w:p>
    <w:p w14:paraId="0A33925A" w14:textId="77777777" w:rsidR="00C03ABE" w:rsidRPr="00C03ABE" w:rsidRDefault="00C03ABE" w:rsidP="00C03ABE">
      <w:pPr>
        <w:pStyle w:val="Body2"/>
        <w:spacing w:after="0"/>
        <w:ind w:firstLine="504"/>
        <w:rPr>
          <w:rFonts w:asciiTheme="minorHAnsi" w:hAnsiTheme="minorHAnsi" w:cstheme="minorHAnsi"/>
          <w:color w:val="auto"/>
          <w:lang w:val="lt-LT"/>
        </w:rPr>
      </w:pPr>
      <w:r w:rsidRPr="00C03ABE">
        <w:rPr>
          <w:rFonts w:asciiTheme="minorHAnsi" w:hAnsiTheme="minorHAnsi" w:cstheme="minorHAnsi"/>
          <w:color w:val="auto"/>
          <w:lang w:val="lt-LT"/>
        </w:rPr>
        <w:t xml:space="preserve">7.1.6.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C03ABE">
        <w:rPr>
          <w:rFonts w:asciiTheme="minorHAnsi" w:hAnsiTheme="minorHAnsi" w:cstheme="minorHAnsi"/>
          <w:color w:val="auto"/>
          <w:lang w:val="lt-LT"/>
        </w:rPr>
        <w:t>užtikrintojui</w:t>
      </w:r>
      <w:proofErr w:type="spellEnd"/>
      <w:r w:rsidRPr="00C03ABE">
        <w:rPr>
          <w:rFonts w:asciiTheme="minorHAnsi" w:hAnsiTheme="minorHAnsi" w:cstheme="minorHAnsi"/>
          <w:color w:val="auto"/>
          <w:lang w:val="lt-LT"/>
        </w:rPr>
        <w:t xml:space="preserve"> apie šių sąlygų nesilaikymą: </w:t>
      </w:r>
    </w:p>
    <w:p w14:paraId="77822F14" w14:textId="77777777" w:rsidR="00C03ABE" w:rsidRPr="00C03ABE" w:rsidRDefault="00C03ABE" w:rsidP="00C03ABE">
      <w:pPr>
        <w:pStyle w:val="Body2"/>
        <w:spacing w:after="0"/>
        <w:ind w:firstLine="504"/>
        <w:rPr>
          <w:rFonts w:asciiTheme="minorHAnsi" w:hAnsiTheme="minorHAnsi" w:cstheme="minorHAnsi"/>
          <w:color w:val="auto"/>
          <w:lang w:val="lt-LT"/>
        </w:rPr>
      </w:pPr>
      <w:r w:rsidRPr="00C03ABE">
        <w:rPr>
          <w:rFonts w:asciiTheme="minorHAnsi" w:hAnsiTheme="minorHAnsi" w:cstheme="minorHAnsi"/>
          <w:color w:val="auto"/>
          <w:lang w:val="lt-LT"/>
        </w:rPr>
        <w:t xml:space="preserve">7.1.6.1.  jeigu pasiūlymo galiojimo laikotarpiu tiekėjas atsiima savo pasiūlymą; </w:t>
      </w:r>
    </w:p>
    <w:p w14:paraId="58550ECC" w14:textId="77777777" w:rsidR="00C03ABE" w:rsidRPr="00C03ABE" w:rsidRDefault="00C03ABE" w:rsidP="00C03ABE">
      <w:pPr>
        <w:pStyle w:val="Body2"/>
        <w:spacing w:after="0"/>
        <w:ind w:firstLine="504"/>
        <w:rPr>
          <w:rFonts w:asciiTheme="minorHAnsi" w:hAnsiTheme="minorHAnsi" w:cstheme="minorHAnsi"/>
          <w:color w:val="auto"/>
          <w:lang w:val="lt-LT"/>
        </w:rPr>
      </w:pPr>
      <w:r w:rsidRPr="00C03ABE">
        <w:rPr>
          <w:rFonts w:asciiTheme="minorHAnsi" w:hAnsiTheme="minorHAnsi" w:cstheme="minorHAnsi"/>
          <w:color w:val="auto"/>
          <w:lang w:val="lt-LT"/>
        </w:rPr>
        <w:lastRenderedPageBreak/>
        <w:t xml:space="preserve">7.1.6.2. jeigu tiekėją pripažinus pirkimo laimėtoju, tiekėjas iki perkančiosios organizacijos nurodyto laiko neatvyksta sudaryti pirkimo sutarties; </w:t>
      </w:r>
    </w:p>
    <w:p w14:paraId="52257DC0" w14:textId="77777777" w:rsidR="00C03ABE" w:rsidRPr="00C03ABE" w:rsidRDefault="00C03ABE" w:rsidP="00C03ABE">
      <w:pPr>
        <w:pStyle w:val="Body2"/>
        <w:spacing w:after="0"/>
        <w:ind w:firstLine="504"/>
        <w:rPr>
          <w:rFonts w:asciiTheme="minorHAnsi" w:hAnsiTheme="minorHAnsi" w:cstheme="minorHAnsi"/>
          <w:color w:val="auto"/>
          <w:lang w:val="lt-LT"/>
        </w:rPr>
      </w:pPr>
      <w:r w:rsidRPr="00C03ABE">
        <w:rPr>
          <w:rFonts w:asciiTheme="minorHAnsi" w:hAnsiTheme="minorHAnsi" w:cstheme="minorHAnsi"/>
          <w:color w:val="auto"/>
          <w:lang w:val="lt-LT"/>
        </w:rPr>
        <w:t>7.1.6.3.  jeigu tiekėją pripažinus pirkimo laimėtoju tiekėjas nepateikia pirkimo dokumentuose nustatyto sutarties įvykdymo užtikrinimo (jei reikalaujamas).</w:t>
      </w:r>
    </w:p>
    <w:p w14:paraId="03562032" w14:textId="77777777" w:rsidR="00C03ABE" w:rsidRPr="00C03ABE" w:rsidRDefault="00C03ABE" w:rsidP="00C03ABE">
      <w:pPr>
        <w:pStyle w:val="Body2"/>
        <w:spacing w:after="0"/>
        <w:ind w:firstLine="504"/>
        <w:rPr>
          <w:rFonts w:asciiTheme="minorHAnsi" w:hAnsiTheme="minorHAnsi" w:cstheme="minorHAnsi"/>
          <w:color w:val="auto"/>
          <w:lang w:val="lt-LT"/>
        </w:rPr>
      </w:pPr>
      <w:r w:rsidRPr="00C03ABE">
        <w:rPr>
          <w:rFonts w:asciiTheme="minorHAnsi" w:hAnsiTheme="minorHAnsi" w:cstheme="minorHAnsi"/>
          <w:color w:val="auto"/>
          <w:lang w:val="lt-LT"/>
        </w:rPr>
        <w:t xml:space="preserve">7.1.7. Pasiūlymo galiojimo užtikrinime turi būti numatyta, kad </w:t>
      </w:r>
      <w:proofErr w:type="spellStart"/>
      <w:r w:rsidRPr="00C03ABE">
        <w:rPr>
          <w:rFonts w:asciiTheme="minorHAnsi" w:hAnsiTheme="minorHAnsi" w:cstheme="minorHAnsi"/>
          <w:color w:val="auto"/>
          <w:lang w:val="lt-LT"/>
        </w:rPr>
        <w:t>užtikrintojas</w:t>
      </w:r>
      <w:proofErr w:type="spellEnd"/>
      <w:r w:rsidRPr="00C03ABE">
        <w:rPr>
          <w:rFonts w:asciiTheme="minorHAnsi" w:hAnsiTheme="minorHAnsi" w:cstheme="minorHAnsi"/>
          <w:color w:val="auto"/>
          <w:lang w:val="lt-LT"/>
        </w:rPr>
        <w:t xml:space="preserve"> neturi teisės reikalauti, kad perkančioji organizacija pagrįstų savo reikalavimą. Perkančioji organizacija pranešime </w:t>
      </w:r>
      <w:proofErr w:type="spellStart"/>
      <w:r w:rsidRPr="00C03ABE">
        <w:rPr>
          <w:rFonts w:asciiTheme="minorHAnsi" w:hAnsiTheme="minorHAnsi" w:cstheme="minorHAnsi"/>
          <w:color w:val="auto"/>
          <w:lang w:val="lt-LT"/>
        </w:rPr>
        <w:t>užtikrintojui</w:t>
      </w:r>
      <w:proofErr w:type="spellEnd"/>
      <w:r w:rsidRPr="00C03ABE">
        <w:rPr>
          <w:rFonts w:asciiTheme="minorHAnsi" w:hAnsiTheme="minorHAnsi" w:cstheme="minorHAnsi"/>
          <w:color w:val="auto"/>
          <w:lang w:val="lt-LT"/>
        </w:rPr>
        <w:t xml:space="preserve"> nurodys dėl kurios iš aukščiau išvardintų aplinkybių jai priklauso pasiūlymo galiojimo užtikrinimo suma. </w:t>
      </w:r>
    </w:p>
    <w:p w14:paraId="1A1DD1CB" w14:textId="77777777" w:rsidR="00C03ABE" w:rsidRPr="00C03ABE" w:rsidRDefault="00C03ABE" w:rsidP="00C03ABE">
      <w:pPr>
        <w:pStyle w:val="Body2"/>
        <w:spacing w:after="0"/>
        <w:ind w:firstLine="504"/>
        <w:rPr>
          <w:rFonts w:asciiTheme="minorHAnsi" w:hAnsiTheme="minorHAnsi" w:cstheme="minorHAnsi"/>
          <w:color w:val="auto"/>
          <w:lang w:val="lt-LT"/>
        </w:rPr>
      </w:pPr>
      <w:r w:rsidRPr="00C03ABE">
        <w:rPr>
          <w:rFonts w:asciiTheme="minorHAnsi" w:hAnsiTheme="minorHAnsi" w:cstheme="minorHAnsi"/>
          <w:color w:val="auto"/>
          <w:lang w:val="lt-LT"/>
        </w:rPr>
        <w:t>7.1.8.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050611FF" w14:textId="77777777" w:rsidR="00C03ABE" w:rsidRPr="00C03ABE" w:rsidRDefault="00C03ABE" w:rsidP="00C03ABE">
      <w:pPr>
        <w:pStyle w:val="Body2"/>
        <w:spacing w:after="0"/>
        <w:ind w:firstLine="504"/>
        <w:rPr>
          <w:rFonts w:asciiTheme="minorHAnsi" w:hAnsiTheme="minorHAnsi" w:cstheme="minorHAnsi"/>
          <w:color w:val="auto"/>
          <w:lang w:val="lt-LT"/>
        </w:rPr>
      </w:pPr>
      <w:r w:rsidRPr="00C03ABE">
        <w:rPr>
          <w:rFonts w:asciiTheme="minorHAnsi" w:hAnsiTheme="minorHAnsi" w:cstheme="minorHAnsi"/>
          <w:color w:val="auto"/>
          <w:lang w:val="lt-LT"/>
        </w:rPr>
        <w:t>7.1.9.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33" w:name="_Toc228181386"/>
      <w:r w:rsidRPr="00FD51C2">
        <w:rPr>
          <w:rFonts w:asciiTheme="minorHAnsi" w:hAnsiTheme="minorHAnsi" w:cstheme="minorHAnsi"/>
        </w:rPr>
        <w:t>Elektroninis aukcionas</w:t>
      </w:r>
      <w:bookmarkEnd w:id="27"/>
      <w:bookmarkEnd w:id="28"/>
      <w:bookmarkEnd w:id="29"/>
      <w:bookmarkEnd w:id="30"/>
      <w:bookmarkEnd w:id="33"/>
    </w:p>
    <w:p w14:paraId="0BFDB7B0" w14:textId="7C7C1E20" w:rsidR="00040C0F" w:rsidRPr="005629EF" w:rsidRDefault="002827E4" w:rsidP="005629EF">
      <w:pPr>
        <w:spacing w:after="0" w:line="240" w:lineRule="auto"/>
        <w:ind w:firstLine="567"/>
        <w:rPr>
          <w:rFonts w:cstheme="minorHAnsi"/>
        </w:rPr>
      </w:pPr>
      <w:r>
        <w:rPr>
          <w:rFonts w:cstheme="minorHAnsi"/>
        </w:rPr>
        <w:t xml:space="preserve">8.1. </w:t>
      </w:r>
      <w:r w:rsidR="00040C0F" w:rsidRPr="005629EF">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28181387"/>
      <w:r w:rsidRPr="00F0499F">
        <w:rPr>
          <w:rFonts w:asciiTheme="minorHAnsi" w:hAnsiTheme="minorHAnsi" w:cstheme="minorHAnsi"/>
        </w:rPr>
        <w:t>P</w:t>
      </w:r>
      <w:r w:rsidR="00014A61" w:rsidRPr="00F0499F">
        <w:rPr>
          <w:rFonts w:asciiTheme="minorHAnsi" w:hAnsiTheme="minorHAnsi" w:cstheme="minorHAnsi"/>
        </w:rPr>
        <w:t>asiūlymų vertinimas</w:t>
      </w:r>
      <w:bookmarkEnd w:id="31"/>
      <w:bookmarkEnd w:id="32"/>
      <w:bookmarkEnd w:id="34"/>
      <w:bookmarkEnd w:id="35"/>
      <w:bookmarkEnd w:id="36"/>
    </w:p>
    <w:p w14:paraId="0BBFD688" w14:textId="79EA1AAF" w:rsidR="003300F2" w:rsidRPr="00C865A4" w:rsidRDefault="002D470F" w:rsidP="005629EF">
      <w:pPr>
        <w:spacing w:after="0" w:line="240" w:lineRule="auto"/>
        <w:ind w:firstLine="567"/>
        <w:jc w:val="both"/>
        <w:rPr>
          <w:rFonts w:eastAsiaTheme="minorHAnsi" w:cstheme="minorHAnsi"/>
          <w:bCs/>
          <w:iCs/>
        </w:rPr>
      </w:pPr>
      <w:r>
        <w:rPr>
          <w:rFonts w:cstheme="minorHAnsi"/>
        </w:rPr>
        <w:t xml:space="preserve">9.1.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7"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7"/>
      <w:r w:rsidR="00801376">
        <w:rPr>
          <w:rFonts w:eastAsia="Calibri" w:cstheme="minorHAnsi"/>
        </w:rPr>
        <w:t xml:space="preserve">8 </w:t>
      </w:r>
      <w:r w:rsidR="00090235" w:rsidRPr="00F0499F">
        <w:rPr>
          <w:rFonts w:eastAsia="Calibri" w:cstheme="minorHAnsi"/>
        </w:rPr>
        <w:t>priede</w:t>
      </w:r>
      <w:r w:rsidR="00090235">
        <w:rPr>
          <w:rFonts w:eastAsia="Calibri" w:cstheme="minorHAnsi"/>
        </w:rPr>
        <w:t>.</w:t>
      </w:r>
      <w:r w:rsidR="00090235" w:rsidRPr="000F4B8F">
        <w:rPr>
          <w:rFonts w:eastAsia="Calibri" w:cstheme="minorHAnsi"/>
          <w:color w:val="7030A0"/>
        </w:rPr>
        <w:t xml:space="preserve"> </w:t>
      </w:r>
    </w:p>
    <w:p w14:paraId="102136D3" w14:textId="7104C2F6" w:rsidR="00D734C6" w:rsidRPr="00F0499F" w:rsidRDefault="005629EF" w:rsidP="00457163">
      <w:pPr>
        <w:pStyle w:val="Sraopastraipa"/>
        <w:spacing w:after="0" w:line="20" w:lineRule="atLeast"/>
        <w:ind w:left="0" w:firstLine="567"/>
        <w:jc w:val="both"/>
        <w:rPr>
          <w:rFonts w:eastAsiaTheme="minorHAnsi" w:cstheme="minorHAnsi"/>
          <w:bCs/>
          <w:iCs/>
        </w:rPr>
      </w:pPr>
      <w:r>
        <w:rPr>
          <w:rFonts w:cstheme="minorHAnsi"/>
          <w:color w:val="000000" w:themeColor="text1"/>
        </w:rPr>
        <w:t xml:space="preserve">9.2.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28181388"/>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7AE8EC62" w:rsidR="00F57665" w:rsidRPr="00AD3C75" w:rsidRDefault="005629EF" w:rsidP="127DD6E8">
      <w:pPr>
        <w:pStyle w:val="Sraopastraipa"/>
        <w:spacing w:after="0" w:line="240" w:lineRule="auto"/>
        <w:ind w:left="0" w:firstLine="567"/>
        <w:jc w:val="both"/>
      </w:pPr>
      <w:r>
        <w:rPr>
          <w:color w:val="000000" w:themeColor="text1"/>
        </w:rPr>
        <w:t xml:space="preserve">10.1. </w:t>
      </w:r>
      <w:r w:rsidR="00F57665" w:rsidRPr="127DD6E8">
        <w:rPr>
          <w:color w:val="000000" w:themeColor="text1"/>
        </w:rPr>
        <w:t>Ši pirkimo procedūra atliekama siekiant sudaryti sutartį</w:t>
      </w:r>
      <w:r w:rsidR="009A7D11" w:rsidRPr="127DD6E8">
        <w:rPr>
          <w:color w:val="000000" w:themeColor="text1"/>
        </w:rPr>
        <w:t xml:space="preserve"> 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w:t>
      </w:r>
      <w:r w:rsidR="004B2DE4" w:rsidRPr="00AD3C75">
        <w:t xml:space="preserve">pateikiamos </w:t>
      </w:r>
      <w:r w:rsidR="007A5D9C" w:rsidRPr="00AD3C75">
        <w:t>P</w:t>
      </w:r>
      <w:r w:rsidR="00551FA7" w:rsidRPr="00AD3C75">
        <w:t xml:space="preserve">irkimo </w:t>
      </w:r>
      <w:r w:rsidR="00D86901" w:rsidRPr="00AD3C75">
        <w:t>sąlygų priede „Sutarties projektas“</w:t>
      </w:r>
      <w:r w:rsidR="004B2DE4" w:rsidRPr="00AD3C75">
        <w:t>.</w:t>
      </w:r>
    </w:p>
    <w:p w14:paraId="28DF579A" w14:textId="58C6D8B7" w:rsidR="00D43E2A" w:rsidRPr="005629EF" w:rsidRDefault="005629EF" w:rsidP="005629EF">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228181389"/>
      <w:bookmarkEnd w:id="2"/>
      <w:r>
        <w:rPr>
          <w:rFonts w:asciiTheme="minorHAnsi" w:hAnsiTheme="minorHAnsi" w:cstheme="minorHAnsi"/>
        </w:rPr>
        <w:t>Specialiųjų pirkimo sąlygų priedai</w:t>
      </w:r>
      <w:bookmarkEnd w:id="41"/>
    </w:p>
    <w:p w14:paraId="1DA1EDDD" w14:textId="582C3BA7" w:rsidR="005629EF" w:rsidRDefault="005629EF" w:rsidP="005629EF">
      <w:pPr>
        <w:shd w:val="clear" w:color="auto" w:fill="FFFFFF"/>
        <w:spacing w:after="0" w:line="240" w:lineRule="auto"/>
        <w:rPr>
          <w:rFonts w:eastAsia="Calibri" w:cstheme="minorHAnsi"/>
        </w:rPr>
      </w:pPr>
      <w:r>
        <w:rPr>
          <w:rFonts w:eastAsia="Calibri" w:cstheme="minorHAnsi"/>
        </w:rPr>
        <w:t>1 priedas „Terminai“.</w:t>
      </w:r>
    </w:p>
    <w:p w14:paraId="3E036D13" w14:textId="4B95DFC4" w:rsidR="00801376" w:rsidRDefault="00801376" w:rsidP="005629EF">
      <w:pPr>
        <w:shd w:val="clear" w:color="auto" w:fill="FFFFFF"/>
        <w:spacing w:after="0" w:line="240" w:lineRule="auto"/>
        <w:rPr>
          <w:rFonts w:eastAsia="Calibri" w:cstheme="minorHAnsi"/>
        </w:rPr>
      </w:pPr>
      <w:r>
        <w:rPr>
          <w:rFonts w:eastAsia="Calibri" w:cstheme="minorHAnsi"/>
        </w:rPr>
        <w:t>2 priedas „Tiekėjo deklaracija dėl atitikties reglamento nuostatoms juridiniams asmenims“</w:t>
      </w:r>
    </w:p>
    <w:p w14:paraId="1CDF8708" w14:textId="1D4FDF28" w:rsidR="00801376" w:rsidRDefault="00801376" w:rsidP="005629EF">
      <w:pPr>
        <w:shd w:val="clear" w:color="auto" w:fill="FFFFFF"/>
        <w:spacing w:after="0" w:line="240" w:lineRule="auto"/>
        <w:rPr>
          <w:rFonts w:eastAsia="Calibri" w:cstheme="minorHAnsi"/>
        </w:rPr>
      </w:pPr>
      <w:r>
        <w:rPr>
          <w:rFonts w:eastAsia="Calibri" w:cstheme="minorHAnsi"/>
        </w:rPr>
        <w:t>3 priedas „ Tiekėjo deklaracija dėl atitikties reglamento nuostatoms fiziniams asmenims“</w:t>
      </w:r>
    </w:p>
    <w:p w14:paraId="155A6B5B" w14:textId="0C9F07EF" w:rsidR="00801376" w:rsidRDefault="00801376" w:rsidP="005629EF">
      <w:pPr>
        <w:shd w:val="clear" w:color="auto" w:fill="FFFFFF"/>
        <w:spacing w:after="0" w:line="240" w:lineRule="auto"/>
        <w:rPr>
          <w:rFonts w:eastAsia="Calibri" w:cstheme="minorHAnsi"/>
        </w:rPr>
      </w:pPr>
      <w:r>
        <w:rPr>
          <w:rFonts w:eastAsia="Calibri" w:cstheme="minorHAnsi"/>
        </w:rPr>
        <w:t>4 priedas „Techninė užduotis“</w:t>
      </w:r>
    </w:p>
    <w:p w14:paraId="396BEDBD" w14:textId="099CEE7C" w:rsidR="00801376" w:rsidRDefault="00801376" w:rsidP="005629EF">
      <w:pPr>
        <w:shd w:val="clear" w:color="auto" w:fill="FFFFFF"/>
        <w:spacing w:after="0" w:line="240" w:lineRule="auto"/>
        <w:rPr>
          <w:rFonts w:eastAsia="Calibri" w:cstheme="minorHAnsi"/>
        </w:rPr>
      </w:pPr>
      <w:r>
        <w:rPr>
          <w:rFonts w:eastAsia="Calibri" w:cstheme="minorHAnsi"/>
        </w:rPr>
        <w:t>5 priedas „Investicinis projektas“</w:t>
      </w:r>
    </w:p>
    <w:p w14:paraId="149F2668" w14:textId="7622C0FE" w:rsidR="00801376" w:rsidRDefault="00801376" w:rsidP="005629EF">
      <w:pPr>
        <w:shd w:val="clear" w:color="auto" w:fill="FFFFFF"/>
        <w:spacing w:after="0" w:line="240" w:lineRule="auto"/>
        <w:rPr>
          <w:rFonts w:eastAsia="Calibri" w:cstheme="minorHAnsi"/>
        </w:rPr>
      </w:pPr>
      <w:r>
        <w:rPr>
          <w:rFonts w:eastAsia="Calibri" w:cstheme="minorHAnsi"/>
        </w:rPr>
        <w:t>6 priedas „Tiekėjų pašalinimo pagrindai“</w:t>
      </w:r>
    </w:p>
    <w:p w14:paraId="5841583D" w14:textId="77777777" w:rsidR="00801376" w:rsidRDefault="00801376" w:rsidP="005629EF">
      <w:pPr>
        <w:shd w:val="clear" w:color="auto" w:fill="FFFFFF"/>
        <w:spacing w:after="0" w:line="240" w:lineRule="auto"/>
        <w:rPr>
          <w:rFonts w:eastAsia="Calibri" w:cstheme="minorHAnsi"/>
        </w:rPr>
      </w:pPr>
      <w:r>
        <w:rPr>
          <w:rFonts w:eastAsia="Calibri" w:cstheme="minorHAnsi"/>
        </w:rPr>
        <w:t>7 priedas „Kvalifikacijos reikalavimai ir reikalavimai dėl kokybės vadybos sistemos ir (arba) aplinkos apsaugos vadybos sistemos laikymosi“</w:t>
      </w:r>
    </w:p>
    <w:p w14:paraId="759006D8" w14:textId="77777777" w:rsidR="00801376" w:rsidRDefault="00801376" w:rsidP="005629EF">
      <w:pPr>
        <w:shd w:val="clear" w:color="auto" w:fill="FFFFFF"/>
        <w:spacing w:after="0" w:line="240" w:lineRule="auto"/>
        <w:rPr>
          <w:rFonts w:eastAsia="Calibri" w:cstheme="minorHAnsi"/>
        </w:rPr>
      </w:pPr>
      <w:r>
        <w:rPr>
          <w:rFonts w:eastAsia="Calibri" w:cstheme="minorHAnsi"/>
        </w:rPr>
        <w:t>8 priedas „Pasiūlymo forma“</w:t>
      </w:r>
    </w:p>
    <w:p w14:paraId="010F13F1" w14:textId="77777777" w:rsidR="00801376" w:rsidRDefault="00801376" w:rsidP="005629EF">
      <w:pPr>
        <w:shd w:val="clear" w:color="auto" w:fill="FFFFFF"/>
        <w:spacing w:after="0" w:line="240" w:lineRule="auto"/>
        <w:rPr>
          <w:rFonts w:eastAsia="Calibri" w:cstheme="minorHAnsi"/>
        </w:rPr>
      </w:pPr>
      <w:r>
        <w:rPr>
          <w:rFonts w:eastAsia="Calibri" w:cstheme="minorHAnsi"/>
        </w:rPr>
        <w:t>9 priedas „Europos bendrasis viešųjų pirkimų dokumentas“ (EBVPD)</w:t>
      </w:r>
    </w:p>
    <w:p w14:paraId="39907004" w14:textId="007488B0" w:rsidR="00801376" w:rsidRDefault="00801376" w:rsidP="005629EF">
      <w:pPr>
        <w:shd w:val="clear" w:color="auto" w:fill="FFFFFF"/>
        <w:spacing w:after="0" w:line="240" w:lineRule="auto"/>
        <w:rPr>
          <w:rFonts w:eastAsia="Calibri" w:cstheme="minorHAnsi"/>
        </w:rPr>
      </w:pPr>
      <w:r>
        <w:rPr>
          <w:rFonts w:eastAsia="Calibri" w:cstheme="minorHAnsi"/>
        </w:rPr>
        <w:t xml:space="preserve">10 priedas „Sutarties projektas“ </w:t>
      </w:r>
    </w:p>
    <w:p w14:paraId="7881FCAE" w14:textId="611C16AD" w:rsidR="00C87AB8" w:rsidRDefault="00B421C0" w:rsidP="001A43FD">
      <w:pPr>
        <w:shd w:val="clear" w:color="auto" w:fill="FFFFFF"/>
        <w:spacing w:after="0" w:line="240" w:lineRule="auto"/>
        <w:rPr>
          <w:rFonts w:eastAsia="Calibri" w:cstheme="minorHAnsi"/>
        </w:rPr>
        <w:sectPr w:rsidR="00C87AB8"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Pr>
          <w:rFonts w:eastAsia="Calibri" w:cstheme="minorHAnsi"/>
        </w:rPr>
        <w:t>11 priedas „Statybų leidimas“</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228181390"/>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091B1F54" w:rsidR="00774AA5" w:rsidRPr="005F17E7" w:rsidRDefault="00801376" w:rsidP="0003169B">
            <w:pPr>
              <w:spacing w:after="0" w:line="240" w:lineRule="auto"/>
              <w:rPr>
                <w:rFonts w:cstheme="minorHAnsi"/>
              </w:rPr>
            </w:pPr>
            <w:r w:rsidRPr="00801376">
              <w:rPr>
                <w:rFonts w:cstheme="minorHAnsi"/>
              </w:rPr>
              <w:t>6 (šešios)</w:t>
            </w:r>
            <w:r w:rsidR="005F17E7" w:rsidRPr="00801376">
              <w:rPr>
                <w:rFonts w:cstheme="minorHAnsi"/>
              </w:rPr>
              <w:t xml:space="preserve"> dien</w:t>
            </w:r>
            <w:r w:rsidRPr="00801376">
              <w:rPr>
                <w:rFonts w:cstheme="minorHAnsi"/>
              </w:rPr>
              <w:t>os</w:t>
            </w:r>
            <w:r w:rsidR="005F17E7" w:rsidRPr="00801376">
              <w:rPr>
                <w:rFonts w:cstheme="minorHAnsi"/>
              </w:rPr>
              <w:t xml:space="preserve"> iki pasiūlymų pateikimo termino </w:t>
            </w:r>
            <w:r w:rsidR="005F17E7" w:rsidRPr="005F17E7">
              <w:rPr>
                <w:rFonts w:cstheme="minorHAnsi"/>
              </w:rPr>
              <w:t>dienos</w:t>
            </w:r>
          </w:p>
        </w:tc>
        <w:tc>
          <w:tcPr>
            <w:tcW w:w="2954" w:type="dxa"/>
            <w:tcMar>
              <w:top w:w="0" w:type="dxa"/>
              <w:left w:w="108" w:type="dxa"/>
              <w:bottom w:w="0" w:type="dxa"/>
              <w:right w:w="108" w:type="dxa"/>
            </w:tcMar>
          </w:tcPr>
          <w:p w14:paraId="6B3FEA86" w14:textId="708D9083"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801376">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0B9530D0" w:rsidR="00774AA5" w:rsidRPr="00AD3C75" w:rsidRDefault="00AD3C75" w:rsidP="0003169B">
            <w:pPr>
              <w:spacing w:after="0" w:line="240" w:lineRule="auto"/>
              <w:rPr>
                <w:rFonts w:cstheme="minorHAnsi"/>
              </w:rPr>
            </w:pPr>
            <w:r w:rsidRPr="00AD3C75">
              <w:rPr>
                <w:rFonts w:cstheme="minorHAnsi"/>
              </w:rPr>
              <w:t xml:space="preserve">4 (keturios) dienos </w:t>
            </w:r>
            <w:r w:rsidR="00CE1F13" w:rsidRPr="00AD3C75">
              <w:rPr>
                <w:rFonts w:cstheme="minorHAnsi"/>
              </w:rPr>
              <w:t>iki pasiūlymų pateikimo termino dienos</w:t>
            </w:r>
          </w:p>
        </w:tc>
        <w:tc>
          <w:tcPr>
            <w:tcW w:w="2954" w:type="dxa"/>
            <w:tcMar>
              <w:top w:w="0" w:type="dxa"/>
              <w:left w:w="108" w:type="dxa"/>
              <w:bottom w:w="0" w:type="dxa"/>
              <w:right w:w="108" w:type="dxa"/>
            </w:tcMar>
          </w:tcPr>
          <w:p w14:paraId="2E898EC9" w14:textId="757E4CCA"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0954C830"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14909502"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9B130B7"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AD3C75" w:rsidRDefault="00774AA5" w:rsidP="0003169B">
            <w:pPr>
              <w:spacing w:after="0" w:line="240" w:lineRule="auto"/>
              <w:rPr>
                <w:rFonts w:cstheme="minorHAnsi"/>
                <w:iCs/>
              </w:rPr>
            </w:pPr>
            <w:r w:rsidRPr="00AD3C75">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AD3C75" w:rsidRDefault="00774AA5" w:rsidP="0003169B">
            <w:pPr>
              <w:spacing w:after="0" w:line="240" w:lineRule="auto"/>
              <w:rPr>
                <w:rFonts w:cstheme="minorHAnsi"/>
              </w:rPr>
            </w:pPr>
            <w:r w:rsidRPr="00AD3C75">
              <w:rPr>
                <w:rFonts w:cstheme="minorHAnsi"/>
                <w:iCs/>
              </w:rPr>
              <w:t xml:space="preserve">3 (tris) darbo dienas </w:t>
            </w:r>
            <w:r w:rsidRPr="00AD3C75">
              <w:rPr>
                <w:rFonts w:cstheme="minorHAnsi"/>
              </w:rPr>
              <w:t>nuo prašymo gavimo dienos</w:t>
            </w:r>
          </w:p>
          <w:p w14:paraId="4DD4DD87" w14:textId="36DF3448" w:rsidR="00774AA5" w:rsidRPr="00AD3C75"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6DA69ECA"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AD3C75" w:rsidRDefault="00774AA5" w:rsidP="006E5188">
            <w:pPr>
              <w:spacing w:after="0" w:line="240" w:lineRule="auto"/>
              <w:jc w:val="both"/>
              <w:rPr>
                <w:rFonts w:cstheme="minorHAnsi"/>
              </w:rPr>
            </w:pPr>
            <w:r w:rsidRPr="00AD3C75">
              <w:rPr>
                <w:rFonts w:cstheme="minorHAnsi"/>
              </w:rPr>
              <w:t>5 (penkias) darbo dienas</w:t>
            </w:r>
            <w:r w:rsidR="006E5188" w:rsidRPr="00AD3C75">
              <w:rPr>
                <w:rFonts w:cstheme="minorHAnsi"/>
              </w:rPr>
              <w:t xml:space="preserve"> nuo prašymo gavimo dienos</w:t>
            </w:r>
          </w:p>
          <w:p w14:paraId="684369EC" w14:textId="06D354C1" w:rsidR="00774AA5" w:rsidRPr="00AD3C75" w:rsidRDefault="00774AA5" w:rsidP="0003169B">
            <w:pPr>
              <w:spacing w:after="0" w:line="240" w:lineRule="auto"/>
              <w:jc w:val="both"/>
              <w:rPr>
                <w:rFonts w:cstheme="minorHAnsi"/>
              </w:rPr>
            </w:pPr>
          </w:p>
        </w:tc>
        <w:tc>
          <w:tcPr>
            <w:tcW w:w="2954" w:type="dxa"/>
            <w:tcMar>
              <w:top w:w="0" w:type="dxa"/>
              <w:left w:w="108" w:type="dxa"/>
              <w:bottom w:w="0" w:type="dxa"/>
              <w:right w:w="108" w:type="dxa"/>
            </w:tcMar>
          </w:tcPr>
          <w:p w14:paraId="7D43700D" w14:textId="2C26A212"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8F150E0" w14:textId="7E48B628" w:rsidR="006C7941" w:rsidRDefault="00AD3C75" w:rsidP="00AD3C75">
            <w:pPr>
              <w:spacing w:after="0" w:line="240" w:lineRule="auto"/>
              <w:rPr>
                <w:rFonts w:cstheme="minorHAnsi"/>
              </w:rPr>
            </w:pPr>
            <w:r>
              <w:rPr>
                <w:rFonts w:cstheme="minorHAnsi"/>
              </w:rPr>
              <w:t xml:space="preserve"> Per </w:t>
            </w:r>
            <w:r w:rsidR="00774AA5" w:rsidRPr="00F0499F">
              <w:rPr>
                <w:rFonts w:cstheme="minorHAnsi"/>
              </w:rPr>
              <w:t xml:space="preserve">5 (penkias) </w:t>
            </w:r>
            <w:r w:rsidR="007A5905">
              <w:rPr>
                <w:rFonts w:cstheme="minorHAnsi"/>
              </w:rPr>
              <w:t xml:space="preserve">darbo </w:t>
            </w:r>
            <w:r w:rsidR="00774AA5" w:rsidRPr="00F0499F">
              <w:rPr>
                <w:rFonts w:cstheme="minorHAnsi"/>
              </w:rPr>
              <w:t>dienas</w:t>
            </w:r>
            <w:r>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prašymą ar pareikšti </w:t>
            </w:r>
            <w:r w:rsidRPr="00F0499F">
              <w:rPr>
                <w:rFonts w:cstheme="minorHAnsi"/>
              </w:rPr>
              <w:lastRenderedPageBreak/>
              <w:t>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AD3C75" w:rsidRDefault="000B4E01" w:rsidP="00451AF7">
            <w:pPr>
              <w:spacing w:after="0" w:line="240" w:lineRule="auto"/>
              <w:jc w:val="both"/>
              <w:rPr>
                <w:rFonts w:cstheme="minorHAnsi"/>
                <w:i/>
                <w:iCs/>
              </w:rPr>
            </w:pPr>
            <w:r w:rsidRPr="00AD3C75">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DB8D79C" w14:textId="50ABAB8A" w:rsidR="0020417D" w:rsidRDefault="0020417D" w:rsidP="002D71B6">
      <w:pPr>
        <w:spacing w:before="60" w:after="60" w:line="256" w:lineRule="auto"/>
        <w:rPr>
          <w:rFonts w:eastAsiaTheme="minorHAnsi" w:cstheme="minorHAnsi"/>
          <w:b/>
          <w:bCs/>
        </w:rPr>
        <w:sectPr w:rsidR="0020417D" w:rsidSect="005629EF">
          <w:footerReference w:type="first" r:id="rId15"/>
          <w:pgSz w:w="12240" w:h="15840"/>
          <w:pgMar w:top="1134" w:right="567" w:bottom="1134" w:left="1701" w:header="720" w:footer="720" w:gutter="0"/>
          <w:pgNumType w:start="6"/>
          <w:cols w:space="720"/>
          <w:titlePg/>
          <w:docGrid w:linePitch="360"/>
        </w:sectPr>
      </w:pPr>
    </w:p>
    <w:p w14:paraId="09870E7B" w14:textId="77777777" w:rsidR="006545F9" w:rsidRPr="00F0499F" w:rsidRDefault="006545F9" w:rsidP="00384F5A">
      <w:pPr>
        <w:spacing w:after="0" w:line="240" w:lineRule="auto"/>
        <w:jc w:val="center"/>
        <w:rPr>
          <w:rFonts w:eastAsiaTheme="minorHAnsi" w:cstheme="minorHAnsi"/>
          <w:lang w:eastAsia="en-US"/>
        </w:rPr>
      </w:pPr>
    </w:p>
    <w:p w14:paraId="07E397BF" w14:textId="4678FB58" w:rsidR="007545D6" w:rsidRDefault="005629EF" w:rsidP="005629EF">
      <w:pPr>
        <w:jc w:val="right"/>
        <w:rPr>
          <w:color w:val="0070C0"/>
        </w:rPr>
      </w:pPr>
      <w:bookmarkStart w:id="43" w:name="_Ref39586171"/>
      <w:bookmarkStart w:id="44" w:name="_Ref39673580"/>
      <w:bookmarkStart w:id="45" w:name="_Ref39674283"/>
      <w:r>
        <w:rPr>
          <w:color w:val="0070C0"/>
        </w:rPr>
        <w:t xml:space="preserve">      </w:t>
      </w:r>
      <w:r w:rsidR="00FE3D1F" w:rsidRPr="00F0499F">
        <w:rPr>
          <w:color w:val="0070C0"/>
        </w:rPr>
        <w:t xml:space="preserve">Pirkimo sąlygų </w:t>
      </w:r>
      <w:r>
        <w:rPr>
          <w:color w:val="0070C0"/>
        </w:rPr>
        <w:t xml:space="preserve">2 </w:t>
      </w:r>
      <w:r w:rsidR="007545D6">
        <w:rPr>
          <w:color w:val="0070C0"/>
        </w:rPr>
        <w:t>priedas „</w:t>
      </w:r>
      <w:r w:rsidR="00FF607F">
        <w:rPr>
          <w:color w:val="0070C0"/>
        </w:rPr>
        <w:t>Tiekėjo deklaracija</w:t>
      </w:r>
      <w:r w:rsidR="004D3BE3">
        <w:rPr>
          <w:color w:val="0070C0"/>
        </w:rPr>
        <w:t xml:space="preserve"> </w:t>
      </w:r>
      <w:r w:rsidR="00B03CE0">
        <w:rPr>
          <w:color w:val="0070C0"/>
        </w:rPr>
        <w:t xml:space="preserve">dėl </w:t>
      </w:r>
      <w:r w:rsidR="00596C27">
        <w:rPr>
          <w:color w:val="0070C0"/>
        </w:rPr>
        <w:t xml:space="preserve">atitikties </w:t>
      </w:r>
      <w:r w:rsidR="00B03CE0">
        <w:rPr>
          <w:color w:val="0070C0"/>
        </w:rPr>
        <w:t xml:space="preserve">Reglamento </w:t>
      </w:r>
      <w:r w:rsidR="00596C27">
        <w:rPr>
          <w:color w:val="0070C0"/>
        </w:rPr>
        <w:t>nuostatoms</w:t>
      </w:r>
      <w:r w:rsidR="00B03CE0">
        <w:rPr>
          <w:color w:val="0070C0"/>
        </w:rPr>
        <w:t xml:space="preserve"> </w:t>
      </w:r>
      <w:r w:rsidR="004D3BE3">
        <w:rPr>
          <w:color w:val="0070C0"/>
        </w:rPr>
        <w:t>juridiniam asmeniui</w:t>
      </w:r>
      <w:r w:rsidR="00FF607F">
        <w:rPr>
          <w:color w:val="0070C0"/>
        </w:rPr>
        <w:t>“</w:t>
      </w:r>
    </w:p>
    <w:p w14:paraId="5B45E78B" w14:textId="77777777" w:rsidR="00210594" w:rsidRDefault="00210594" w:rsidP="00210594"/>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8C7C8C">
      <w:pPr>
        <w:jc w:val="both"/>
        <w:rPr>
          <w:rFonts w:cstheme="minorHAnsi"/>
          <w:sz w:val="20"/>
          <w:szCs w:val="20"/>
        </w:rPr>
      </w:pP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5EFC9948" w14:textId="46D846FD" w:rsidR="004D3BE3" w:rsidRDefault="004D3BE3">
      <w:pPr>
        <w:rPr>
          <w:sz w:val="20"/>
          <w:szCs w:val="20"/>
        </w:rPr>
      </w:pPr>
      <w:r>
        <w:rPr>
          <w:sz w:val="20"/>
          <w:szCs w:val="20"/>
        </w:rPr>
        <w:br w:type="page"/>
      </w:r>
    </w:p>
    <w:p w14:paraId="3D5EE867" w14:textId="2F66020A" w:rsidR="004D3BE3" w:rsidRDefault="004D3BE3" w:rsidP="004D3BE3">
      <w:pPr>
        <w:pStyle w:val="Antrat2"/>
        <w:ind w:left="5103"/>
        <w:rPr>
          <w:rFonts w:asciiTheme="minorHAnsi" w:hAnsiTheme="minorHAnsi"/>
          <w:color w:val="0070C0"/>
          <w:sz w:val="21"/>
          <w:szCs w:val="21"/>
        </w:rPr>
      </w:pPr>
      <w:bookmarkStart w:id="46" w:name="_Toc228181391"/>
      <w:r>
        <w:rPr>
          <w:rFonts w:asciiTheme="minorHAnsi" w:hAnsiTheme="minorHAnsi"/>
          <w:color w:val="0070C0"/>
          <w:sz w:val="21"/>
          <w:szCs w:val="21"/>
        </w:rPr>
        <w:lastRenderedPageBreak/>
        <w:t xml:space="preserve">Pirkimo sąlygų </w:t>
      </w:r>
      <w:r w:rsidR="005629EF">
        <w:rPr>
          <w:rFonts w:asciiTheme="minorHAnsi" w:hAnsiTheme="minorHAnsi"/>
          <w:color w:val="0070C0"/>
          <w:sz w:val="21"/>
          <w:szCs w:val="21"/>
        </w:rPr>
        <w:t>3</w:t>
      </w:r>
      <w:r>
        <w:rPr>
          <w:rFonts w:asciiTheme="minorHAnsi" w:hAnsiTheme="minorHAnsi"/>
          <w:color w:val="0070C0"/>
          <w:sz w:val="21"/>
          <w:szCs w:val="21"/>
        </w:rPr>
        <w:t xml:space="preserve">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46"/>
    </w:p>
    <w:p w14:paraId="722834BE" w14:textId="77777777" w:rsidR="00210594" w:rsidRPr="00425CFB" w:rsidRDefault="00210594" w:rsidP="00210594">
      <w:pPr>
        <w:rPr>
          <w:sz w:val="20"/>
          <w:szCs w:val="20"/>
        </w:rPr>
      </w:pPr>
    </w:p>
    <w:p w14:paraId="321E2871" w14:textId="77777777" w:rsidR="00210594" w:rsidRDefault="00210594" w:rsidP="00210594"/>
    <w:p w14:paraId="47F2FA43" w14:textId="77777777" w:rsidR="004D3BE3" w:rsidRPr="001C45C1" w:rsidRDefault="004D3BE3" w:rsidP="004D3BE3">
      <w:pPr>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4D3BE3">
      <w:pPr>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F584B97" w14:textId="77777777" w:rsidR="004D3BE3" w:rsidRPr="001C45C1" w:rsidRDefault="004D3BE3" w:rsidP="004D3BE3">
      <w:pPr>
        <w:jc w:val="both"/>
        <w:rPr>
          <w:rFonts w:cstheme="minorHAnsi"/>
          <w:sz w:val="20"/>
          <w:szCs w:val="20"/>
        </w:rPr>
      </w:pPr>
    </w:p>
    <w:p w14:paraId="3958AD8F" w14:textId="77777777" w:rsidR="004D3BE3" w:rsidRPr="001C45C1" w:rsidRDefault="004D3BE3" w:rsidP="004D3BE3">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4D3BE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4D3BE3">
      <w:pPr>
        <w:jc w:val="center"/>
        <w:rPr>
          <w:rFonts w:cstheme="minorHAnsi"/>
          <w:b/>
          <w:sz w:val="24"/>
          <w:szCs w:val="24"/>
        </w:rPr>
      </w:pPr>
    </w:p>
    <w:p w14:paraId="15672B3B" w14:textId="77777777" w:rsidR="004D3BE3" w:rsidRPr="001C45C1" w:rsidRDefault="004D3BE3" w:rsidP="004D3BE3">
      <w:pPr>
        <w:autoSpaceDE w:val="0"/>
        <w:autoSpaceDN w:val="0"/>
        <w:adjustRightInd w:val="0"/>
        <w:jc w:val="center"/>
        <w:rPr>
          <w:rFonts w:cstheme="minorHAnsi"/>
        </w:rPr>
      </w:pPr>
      <w:r w:rsidRPr="001C45C1">
        <w:rPr>
          <w:rFonts w:cstheme="minorHAnsi"/>
          <w:b/>
          <w:bCs/>
        </w:rPr>
        <w:t>TIEKĖJO DEKLARACIJA</w:t>
      </w:r>
    </w:p>
    <w:p w14:paraId="31F23D3E" w14:textId="77777777" w:rsidR="004D3BE3" w:rsidRPr="001C45C1" w:rsidRDefault="004D3BE3" w:rsidP="004D3BE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4D3BE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4D3BE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4D3BE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4D3BE3">
      <w:pPr>
        <w:shd w:val="clear" w:color="auto" w:fill="FFFFFF"/>
        <w:jc w:val="center"/>
        <w:rPr>
          <w:rFonts w:cstheme="minorHAnsi"/>
          <w:bCs/>
          <w:color w:val="000000"/>
          <w:sz w:val="20"/>
          <w:szCs w:val="20"/>
        </w:rPr>
      </w:pPr>
    </w:p>
    <w:p w14:paraId="4B7D17D9" w14:textId="5C7A03B8" w:rsidR="004D3BE3" w:rsidRPr="001C45C1" w:rsidRDefault="004D3BE3" w:rsidP="004D3BE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8305F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895F31">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4D3BE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4D3BE3">
      <w:pPr>
        <w:snapToGrid w:val="0"/>
        <w:ind w:right="-1"/>
        <w:jc w:val="both"/>
        <w:rPr>
          <w:rFonts w:cstheme="minorHAnsi"/>
          <w:spacing w:val="-2"/>
        </w:rPr>
      </w:pPr>
    </w:p>
    <w:p w14:paraId="7DCD90F4" w14:textId="77777777" w:rsidR="004D3BE3" w:rsidRPr="001C45C1" w:rsidRDefault="004D3BE3" w:rsidP="004D3BE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4D3BE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4D3BE3">
      <w:pPr>
        <w:snapToGrid w:val="0"/>
        <w:ind w:right="-1"/>
        <w:jc w:val="both"/>
        <w:rPr>
          <w:rFonts w:cstheme="minorHAnsi"/>
          <w:spacing w:val="-2"/>
        </w:rPr>
      </w:pPr>
    </w:p>
    <w:p w14:paraId="38D3303B" w14:textId="77777777" w:rsidR="004D3BE3" w:rsidRPr="001C45C1" w:rsidRDefault="004D3BE3" w:rsidP="004D3BE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4D3BE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4D3BE3">
      <w:pPr>
        <w:jc w:val="both"/>
        <w:rPr>
          <w:rFonts w:cstheme="minorHAnsi"/>
          <w:sz w:val="24"/>
          <w:szCs w:val="24"/>
        </w:rPr>
      </w:pPr>
    </w:p>
    <w:p w14:paraId="45242E9E" w14:textId="48A9C37D" w:rsidR="004D3BE3" w:rsidRPr="00425CFB" w:rsidRDefault="004D3BE3" w:rsidP="004D3BE3">
      <w:pPr>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4D3BE3">
      <w:pPr>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4D3BE3">
      <w:pPr>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3731AC2B" w14:textId="036D233B" w:rsidR="009C6DCC" w:rsidRPr="00E957CD" w:rsidRDefault="004D3BE3" w:rsidP="00E957CD">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bookmarkEnd w:id="43"/>
      <w:bookmarkEnd w:id="44"/>
      <w:bookmarkEnd w:id="45"/>
    </w:p>
    <w:sectPr w:rsidR="009C6DCC" w:rsidRPr="00E957CD" w:rsidSect="00AD3C75">
      <w:pgSz w:w="12240" w:h="15840"/>
      <w:pgMar w:top="1134" w:right="567" w:bottom="1134" w:left="1701" w:header="720" w:footer="720" w:gutter="0"/>
      <w:pgNumType w:start="1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A026A" w14:textId="77777777" w:rsidR="002F566A" w:rsidRDefault="002F566A" w:rsidP="00D05666">
      <w:r>
        <w:separator/>
      </w:r>
    </w:p>
  </w:endnote>
  <w:endnote w:type="continuationSeparator" w:id="0">
    <w:p w14:paraId="1811DEB1" w14:textId="77777777" w:rsidR="002F566A" w:rsidRDefault="002F566A" w:rsidP="00D05666">
      <w:r>
        <w:continuationSeparator/>
      </w:r>
    </w:p>
  </w:endnote>
  <w:endnote w:type="continuationNotice" w:id="1">
    <w:p w14:paraId="05BC10BA" w14:textId="77777777" w:rsidR="002F566A" w:rsidRDefault="002F56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4EE3A" w14:textId="77777777" w:rsidR="002F566A" w:rsidRDefault="002F566A" w:rsidP="00D05666">
      <w:r>
        <w:separator/>
      </w:r>
    </w:p>
  </w:footnote>
  <w:footnote w:type="continuationSeparator" w:id="0">
    <w:p w14:paraId="2CCE4D72" w14:textId="77777777" w:rsidR="002F566A" w:rsidRDefault="002F566A" w:rsidP="00D05666">
      <w:r>
        <w:continuationSeparator/>
      </w:r>
    </w:p>
  </w:footnote>
  <w:footnote w:type="continuationNotice" w:id="1">
    <w:p w14:paraId="542A4F78" w14:textId="77777777" w:rsidR="002F566A" w:rsidRDefault="002F566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85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674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BF5A680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1"/>
  </w:num>
  <w:num w:numId="5" w16cid:durableId="607934237">
    <w:abstractNumId w:val="8"/>
  </w:num>
  <w:num w:numId="6" w16cid:durableId="408162091">
    <w:abstractNumId w:val="16"/>
  </w:num>
  <w:num w:numId="7" w16cid:durableId="12269543">
    <w:abstractNumId w:val="14"/>
  </w:num>
  <w:num w:numId="8" w16cid:durableId="749809940">
    <w:abstractNumId w:val="0"/>
  </w:num>
  <w:num w:numId="9" w16cid:durableId="412043720">
    <w:abstractNumId w:val="15"/>
  </w:num>
  <w:num w:numId="10" w16cid:durableId="1996449446">
    <w:abstractNumId w:val="13"/>
  </w:num>
  <w:num w:numId="11" w16cid:durableId="1482305889">
    <w:abstractNumId w:val="10"/>
  </w:num>
  <w:num w:numId="12" w16cid:durableId="32313854">
    <w:abstractNumId w:val="5"/>
  </w:num>
  <w:num w:numId="13" w16cid:durableId="1318921492">
    <w:abstractNumId w:val="7"/>
  </w:num>
  <w:num w:numId="14" w16cid:durableId="1864435576">
    <w:abstractNumId w:val="12"/>
  </w:num>
  <w:num w:numId="15" w16cid:durableId="1941065713">
    <w:abstractNumId w:val="2"/>
  </w:num>
  <w:num w:numId="16" w16cid:durableId="19859238">
    <w:abstractNumId w:val="3"/>
  </w:num>
  <w:num w:numId="17" w16cid:durableId="129749111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2B84"/>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3FD"/>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4D8"/>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6C96"/>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B83"/>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66A"/>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2A6"/>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6E8"/>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9EF"/>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89B"/>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0F5"/>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0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1376"/>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BE3"/>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C75"/>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1E1"/>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1C0"/>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37A"/>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444"/>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ABE"/>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0E7E"/>
    <w:rsid w:val="00D8178E"/>
    <w:rsid w:val="00D820FC"/>
    <w:rsid w:val="00D83945"/>
    <w:rsid w:val="00D840DA"/>
    <w:rsid w:val="00D84542"/>
    <w:rsid w:val="00D8625D"/>
    <w:rsid w:val="00D86901"/>
    <w:rsid w:val="00D86A7B"/>
    <w:rsid w:val="00D8792F"/>
    <w:rsid w:val="00D8795A"/>
    <w:rsid w:val="00D90B3E"/>
    <w:rsid w:val="00D90C01"/>
    <w:rsid w:val="00D91242"/>
    <w:rsid w:val="00D9129C"/>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8A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20D"/>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BD5"/>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9BF"/>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E6269F-5484-461A-B144-105C6683D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12</Pages>
  <Words>15021</Words>
  <Characters>8563</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2026-04-27T08:38:00Z</cp:lastPrinted>
  <dcterms:created xsi:type="dcterms:W3CDTF">2026-04-27T07:17:00Z</dcterms:created>
  <dcterms:modified xsi:type="dcterms:W3CDTF">2026-05-18T13:57:00Z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